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9462D4">
        <w:rPr>
          <w:rFonts w:ascii="Garamond" w:hAnsi="Garamond"/>
          <w:sz w:val="28"/>
          <w:szCs w:val="28"/>
        </w:rPr>
        <w:t>God’s Plan For Outreach</w:t>
      </w:r>
      <w:r w:rsidRPr="00C021F2">
        <w:rPr>
          <w:rFonts w:ascii="Garamond" w:hAnsi="Garamond"/>
          <w:sz w:val="28"/>
          <w:szCs w:val="28"/>
        </w:rPr>
        <w:t>”</w:t>
      </w:r>
    </w:p>
    <w:p w:rsidR="00C021F2" w:rsidRPr="00C021F2" w:rsidRDefault="009462D4" w:rsidP="00CB27E7">
      <w:pPr>
        <w:spacing w:after="0" w:line="240" w:lineRule="auto"/>
        <w:jc w:val="center"/>
        <w:rPr>
          <w:rFonts w:ascii="Garamond" w:hAnsi="Garamond"/>
          <w:sz w:val="28"/>
          <w:szCs w:val="28"/>
        </w:rPr>
      </w:pPr>
      <w:r>
        <w:rPr>
          <w:rFonts w:ascii="Garamond" w:hAnsi="Garamond"/>
          <w:sz w:val="28"/>
          <w:szCs w:val="28"/>
        </w:rPr>
        <w:t>Revelation 1:10-20</w:t>
      </w:r>
    </w:p>
    <w:p w:rsidR="00C021F2" w:rsidRPr="00C021F2" w:rsidRDefault="009462D4" w:rsidP="00CB27E7">
      <w:pPr>
        <w:spacing w:after="0" w:line="240" w:lineRule="auto"/>
        <w:jc w:val="center"/>
        <w:rPr>
          <w:rFonts w:ascii="Garamond" w:hAnsi="Garamond"/>
          <w:sz w:val="28"/>
          <w:szCs w:val="28"/>
        </w:rPr>
      </w:pPr>
      <w:r>
        <w:rPr>
          <w:rFonts w:ascii="Garamond" w:hAnsi="Garamond"/>
          <w:sz w:val="28"/>
          <w:szCs w:val="28"/>
        </w:rPr>
        <w:t>April 1</w:t>
      </w:r>
      <w:r w:rsidR="00A132FB">
        <w:rPr>
          <w:rFonts w:ascii="Garamond" w:hAnsi="Garamond"/>
          <w:sz w:val="28"/>
          <w:szCs w:val="28"/>
        </w:rPr>
        <w:t>, 2017</w:t>
      </w:r>
    </w:p>
    <w:p w:rsidR="00F031BC" w:rsidRDefault="00F031BC" w:rsidP="00D21B74">
      <w:pPr>
        <w:spacing w:after="0" w:line="240" w:lineRule="auto"/>
        <w:ind w:firstLine="360"/>
        <w:rPr>
          <w:rFonts w:ascii="Garamond" w:hAnsi="Garamond"/>
          <w:sz w:val="28"/>
          <w:szCs w:val="28"/>
        </w:rPr>
      </w:pPr>
    </w:p>
    <w:p w:rsidR="00B15232" w:rsidRDefault="00233211" w:rsidP="00D21B74">
      <w:pPr>
        <w:spacing w:after="0" w:line="240" w:lineRule="auto"/>
        <w:ind w:firstLine="360"/>
        <w:rPr>
          <w:rFonts w:ascii="Garamond" w:hAnsi="Garamond"/>
          <w:sz w:val="28"/>
          <w:szCs w:val="28"/>
        </w:rPr>
      </w:pPr>
      <w:r>
        <w:rPr>
          <w:rFonts w:ascii="Garamond" w:hAnsi="Garamond"/>
          <w:sz w:val="28"/>
          <w:szCs w:val="28"/>
        </w:rPr>
        <w:t xml:space="preserve">Please open your Bible with me to the </w:t>
      </w:r>
      <w:r w:rsidR="009462D4">
        <w:rPr>
          <w:rFonts w:ascii="Garamond" w:hAnsi="Garamond"/>
          <w:sz w:val="28"/>
          <w:szCs w:val="28"/>
        </w:rPr>
        <w:t>eleventh</w:t>
      </w:r>
      <w:r w:rsidR="00321B45">
        <w:rPr>
          <w:rFonts w:ascii="Garamond" w:hAnsi="Garamond"/>
          <w:sz w:val="28"/>
          <w:szCs w:val="28"/>
        </w:rPr>
        <w:t xml:space="preserve"> chapter of the Book of </w:t>
      </w:r>
      <w:r w:rsidR="00B15232">
        <w:rPr>
          <w:rFonts w:ascii="Garamond" w:hAnsi="Garamond"/>
          <w:sz w:val="28"/>
          <w:szCs w:val="28"/>
        </w:rPr>
        <w:t>Acts</w:t>
      </w:r>
      <w:r>
        <w:rPr>
          <w:rFonts w:ascii="Garamond" w:hAnsi="Garamond"/>
          <w:sz w:val="28"/>
          <w:szCs w:val="28"/>
        </w:rPr>
        <w:t xml:space="preserve">. </w:t>
      </w:r>
    </w:p>
    <w:p w:rsidR="002B17C2" w:rsidRDefault="002B17C2" w:rsidP="006617C4">
      <w:pPr>
        <w:spacing w:after="0" w:line="240" w:lineRule="auto"/>
        <w:ind w:firstLine="360"/>
        <w:rPr>
          <w:rFonts w:ascii="Garamond" w:hAnsi="Garamond"/>
          <w:sz w:val="28"/>
          <w:szCs w:val="28"/>
        </w:rPr>
      </w:pPr>
      <w:r>
        <w:rPr>
          <w:rFonts w:ascii="Garamond" w:hAnsi="Garamond"/>
          <w:sz w:val="28"/>
          <w:szCs w:val="28"/>
        </w:rPr>
        <w:t xml:space="preserve">Has it ever occurred to you that God’s ways are better than man’s ways? One of the wonderful and amazing things about God is this. When He shows us how He works, we should pay close attention. </w:t>
      </w:r>
      <w:r w:rsidR="00FE5CF4">
        <w:rPr>
          <w:rFonts w:ascii="Garamond" w:hAnsi="Garamond"/>
          <w:sz w:val="28"/>
          <w:szCs w:val="28"/>
        </w:rPr>
        <w:t xml:space="preserve">And why? Because </w:t>
      </w:r>
      <w:r w:rsidRPr="006151BE">
        <w:rPr>
          <w:rFonts w:ascii="Garamond" w:hAnsi="Garamond"/>
          <w:i/>
          <w:sz w:val="28"/>
          <w:szCs w:val="28"/>
        </w:rPr>
        <w:t>how</w:t>
      </w:r>
      <w:r>
        <w:rPr>
          <w:rFonts w:ascii="Garamond" w:hAnsi="Garamond"/>
          <w:sz w:val="28"/>
          <w:szCs w:val="28"/>
        </w:rPr>
        <w:t xml:space="preserve"> </w:t>
      </w:r>
      <w:r w:rsidRPr="006151BE">
        <w:rPr>
          <w:rFonts w:ascii="Garamond" w:hAnsi="Garamond"/>
          <w:sz w:val="28"/>
          <w:szCs w:val="28"/>
        </w:rPr>
        <w:t>He</w:t>
      </w:r>
      <w:r>
        <w:rPr>
          <w:rFonts w:ascii="Garamond" w:hAnsi="Garamond"/>
          <w:sz w:val="28"/>
          <w:szCs w:val="28"/>
        </w:rPr>
        <w:t xml:space="preserve"> does what He decides to do</w:t>
      </w:r>
      <w:r w:rsidR="00FE5CF4">
        <w:rPr>
          <w:rFonts w:ascii="Garamond" w:hAnsi="Garamond"/>
          <w:sz w:val="28"/>
          <w:szCs w:val="28"/>
        </w:rPr>
        <w:t xml:space="preserve"> is </w:t>
      </w:r>
      <w:r w:rsidR="006151BE">
        <w:rPr>
          <w:rFonts w:ascii="Garamond" w:hAnsi="Garamond"/>
          <w:sz w:val="28"/>
          <w:szCs w:val="28"/>
        </w:rPr>
        <w:t>a whole lot better than our ways</w:t>
      </w:r>
      <w:r>
        <w:rPr>
          <w:rFonts w:ascii="Garamond" w:hAnsi="Garamond"/>
          <w:sz w:val="28"/>
          <w:szCs w:val="28"/>
        </w:rPr>
        <w:t>.</w:t>
      </w:r>
    </w:p>
    <w:p w:rsidR="00052367" w:rsidRPr="00052367" w:rsidRDefault="006151BE" w:rsidP="00052367">
      <w:pPr>
        <w:spacing w:after="0" w:line="240" w:lineRule="auto"/>
        <w:ind w:firstLine="360"/>
        <w:rPr>
          <w:rFonts w:ascii="Garamond" w:hAnsi="Garamond"/>
          <w:sz w:val="28"/>
          <w:szCs w:val="28"/>
        </w:rPr>
      </w:pPr>
      <w:r>
        <w:rPr>
          <w:rFonts w:ascii="Garamond" w:hAnsi="Garamond"/>
          <w:sz w:val="28"/>
          <w:szCs w:val="28"/>
        </w:rPr>
        <w:t xml:space="preserve">Here’s the way God is. </w:t>
      </w:r>
      <w:r w:rsidR="00266249" w:rsidRPr="00FE5374">
        <w:rPr>
          <w:rFonts w:ascii="Garamond" w:hAnsi="Garamond"/>
          <w:sz w:val="28"/>
          <w:szCs w:val="28"/>
          <w:u w:val="single"/>
        </w:rPr>
        <w:t>Isaiah 55:8</w:t>
      </w:r>
      <w:r w:rsidR="00266249">
        <w:rPr>
          <w:rFonts w:ascii="Garamond" w:hAnsi="Garamond"/>
          <w:sz w:val="28"/>
          <w:szCs w:val="28"/>
        </w:rPr>
        <w:t xml:space="preserve"> </w:t>
      </w:r>
      <w:r w:rsidR="00266249" w:rsidRPr="00FE5374">
        <w:rPr>
          <w:rFonts w:ascii="Garamond" w:hAnsi="Garamond"/>
          <w:i/>
          <w:sz w:val="28"/>
          <w:szCs w:val="28"/>
        </w:rPr>
        <w:t>“</w:t>
      </w:r>
      <w:r w:rsidR="00052367" w:rsidRPr="00FE5374">
        <w:rPr>
          <w:rFonts w:ascii="Garamond" w:hAnsi="Garamond"/>
          <w:i/>
          <w:sz w:val="28"/>
          <w:szCs w:val="28"/>
        </w:rPr>
        <w:t>For my thoughts are not your thoughts, neither are your ways my ways, saith the Lord. (9) For as the heavens are higher than the earth, so are my ways higher than your ways, and my thoughts than your thoughts.</w:t>
      </w:r>
      <w:r w:rsidR="00FE5374" w:rsidRPr="00FE5374">
        <w:rPr>
          <w:rFonts w:ascii="Garamond" w:hAnsi="Garamond"/>
          <w:i/>
          <w:sz w:val="28"/>
          <w:szCs w:val="28"/>
        </w:rPr>
        <w:t>”</w:t>
      </w:r>
    </w:p>
    <w:p w:rsidR="006151BE" w:rsidRDefault="00564E1B" w:rsidP="006617C4">
      <w:pPr>
        <w:spacing w:after="0" w:line="240" w:lineRule="auto"/>
        <w:ind w:firstLine="360"/>
        <w:rPr>
          <w:rFonts w:ascii="Garamond" w:hAnsi="Garamond"/>
          <w:sz w:val="28"/>
          <w:szCs w:val="28"/>
        </w:rPr>
      </w:pPr>
      <w:r>
        <w:rPr>
          <w:rFonts w:ascii="Garamond" w:hAnsi="Garamond"/>
          <w:sz w:val="28"/>
          <w:szCs w:val="28"/>
        </w:rPr>
        <w:t xml:space="preserve">Acts 11 shows us exactly that. His thoughts are not ours. His ways aren’t ours. And His thoughts and His ways are higher than ours. </w:t>
      </w:r>
    </w:p>
    <w:p w:rsidR="00F86DCC" w:rsidRDefault="00564E1B" w:rsidP="00F86DCC">
      <w:pPr>
        <w:spacing w:after="0" w:line="240" w:lineRule="auto"/>
        <w:ind w:firstLine="360"/>
        <w:rPr>
          <w:rFonts w:ascii="Garamond" w:hAnsi="Garamond"/>
          <w:i/>
          <w:sz w:val="28"/>
          <w:szCs w:val="28"/>
        </w:rPr>
      </w:pPr>
      <w:r>
        <w:rPr>
          <w:rFonts w:ascii="Garamond" w:hAnsi="Garamond"/>
          <w:sz w:val="28"/>
          <w:szCs w:val="28"/>
        </w:rPr>
        <w:t>Acts 11 is also this. “The Gospel reaches non-Jews.</w:t>
      </w:r>
      <w:r w:rsidR="009A1B0F">
        <w:rPr>
          <w:rFonts w:ascii="Garamond" w:hAnsi="Garamond"/>
          <w:sz w:val="28"/>
          <w:szCs w:val="28"/>
        </w:rPr>
        <w:t>”</w:t>
      </w:r>
      <w:r>
        <w:rPr>
          <w:rFonts w:ascii="Garamond" w:hAnsi="Garamond"/>
          <w:sz w:val="28"/>
          <w:szCs w:val="28"/>
        </w:rPr>
        <w:t xml:space="preserve"> Let me show you what I mean. Look with me at Acts 11:19 </w:t>
      </w:r>
      <w:r w:rsidRPr="00F86DCC">
        <w:rPr>
          <w:rFonts w:ascii="Garamond" w:hAnsi="Garamond"/>
          <w:i/>
          <w:sz w:val="28"/>
          <w:szCs w:val="28"/>
        </w:rPr>
        <w:t>“</w:t>
      </w:r>
      <w:r w:rsidR="00F86DCC" w:rsidRPr="00F86DCC">
        <w:rPr>
          <w:rFonts w:ascii="Garamond" w:hAnsi="Garamond"/>
          <w:i/>
          <w:sz w:val="28"/>
          <w:szCs w:val="28"/>
        </w:rPr>
        <w:t>Now they which were scattered abroad upon the persecution that arose about Stephen travelled as far as Phenice, and Cyprus, and Antioch, preaching the word to none but unto the Jews only.</w:t>
      </w:r>
      <w:r w:rsidR="00F86DCC">
        <w:rPr>
          <w:rFonts w:ascii="Garamond" w:hAnsi="Garamond"/>
          <w:i/>
          <w:sz w:val="28"/>
          <w:szCs w:val="28"/>
        </w:rPr>
        <w:t xml:space="preserve"> (20) </w:t>
      </w:r>
      <w:r w:rsidR="00F86DCC" w:rsidRPr="00F86DCC">
        <w:rPr>
          <w:rFonts w:ascii="Garamond" w:hAnsi="Garamond"/>
          <w:b/>
          <w:bCs/>
          <w:i/>
          <w:sz w:val="28"/>
          <w:szCs w:val="28"/>
          <w:vertAlign w:val="superscript"/>
        </w:rPr>
        <w:t> </w:t>
      </w:r>
      <w:r w:rsidR="00F86DCC" w:rsidRPr="00F86DCC">
        <w:rPr>
          <w:rFonts w:ascii="Garamond" w:hAnsi="Garamond"/>
          <w:i/>
          <w:sz w:val="28"/>
          <w:szCs w:val="28"/>
        </w:rPr>
        <w:t>And some of them were men of Cyprus and Cyrene, which, when they were come to Antioch, spake unto the Grecians, preaching the Lord Jesus.</w:t>
      </w:r>
    </w:p>
    <w:p w:rsidR="001E555B" w:rsidRDefault="00F86DCC" w:rsidP="00F86DCC">
      <w:pPr>
        <w:spacing w:after="0" w:line="240" w:lineRule="auto"/>
        <w:ind w:firstLine="360"/>
        <w:rPr>
          <w:rFonts w:ascii="Garamond" w:hAnsi="Garamond"/>
          <w:i/>
          <w:sz w:val="28"/>
          <w:szCs w:val="28"/>
        </w:rPr>
      </w:pPr>
      <w:r>
        <w:rPr>
          <w:rFonts w:ascii="Garamond" w:hAnsi="Garamond"/>
          <w:i/>
          <w:sz w:val="28"/>
          <w:szCs w:val="28"/>
        </w:rPr>
        <w:t xml:space="preserve">(21) </w:t>
      </w:r>
      <w:r w:rsidRPr="00F86DCC">
        <w:rPr>
          <w:rFonts w:ascii="Garamond" w:hAnsi="Garamond"/>
          <w:i/>
          <w:sz w:val="28"/>
          <w:szCs w:val="28"/>
        </w:rPr>
        <w:t>And the hand of the Lord was with them: and a great number believed, and turned unto the Lord.</w:t>
      </w:r>
      <w:r w:rsidR="007C213D">
        <w:rPr>
          <w:rFonts w:ascii="Garamond" w:hAnsi="Garamond"/>
          <w:i/>
          <w:sz w:val="28"/>
          <w:szCs w:val="28"/>
        </w:rPr>
        <w:t xml:space="preserve"> (22) </w:t>
      </w:r>
      <w:r w:rsidRPr="00F86DCC">
        <w:rPr>
          <w:rFonts w:ascii="Garamond" w:hAnsi="Garamond"/>
          <w:i/>
          <w:sz w:val="28"/>
          <w:szCs w:val="28"/>
        </w:rPr>
        <w:t>Then tidings of these things came unto the ears of the church which was in Jerusalem: and they sent forth Barnabas, that he should go as far as Antioch.</w:t>
      </w:r>
      <w:r w:rsidR="00D9563D">
        <w:rPr>
          <w:rFonts w:ascii="Garamond" w:hAnsi="Garamond"/>
          <w:i/>
          <w:sz w:val="28"/>
          <w:szCs w:val="28"/>
        </w:rPr>
        <w:t xml:space="preserve"> </w:t>
      </w:r>
    </w:p>
    <w:p w:rsidR="00F86DCC" w:rsidRPr="00F86DCC" w:rsidRDefault="00D9563D" w:rsidP="00F86DCC">
      <w:pPr>
        <w:spacing w:after="0" w:line="240" w:lineRule="auto"/>
        <w:ind w:firstLine="360"/>
        <w:rPr>
          <w:rFonts w:ascii="Garamond" w:hAnsi="Garamond"/>
          <w:i/>
          <w:sz w:val="28"/>
          <w:szCs w:val="28"/>
        </w:rPr>
      </w:pPr>
      <w:r>
        <w:rPr>
          <w:rFonts w:ascii="Garamond" w:hAnsi="Garamond"/>
          <w:i/>
          <w:sz w:val="28"/>
          <w:szCs w:val="28"/>
        </w:rPr>
        <w:t xml:space="preserve">(23) </w:t>
      </w:r>
      <w:r w:rsidR="00F86DCC" w:rsidRPr="00F86DCC">
        <w:rPr>
          <w:rFonts w:ascii="Garamond" w:hAnsi="Garamond"/>
          <w:b/>
          <w:bCs/>
          <w:i/>
          <w:sz w:val="28"/>
          <w:szCs w:val="28"/>
          <w:vertAlign w:val="superscript"/>
        </w:rPr>
        <w:t> </w:t>
      </w:r>
      <w:r w:rsidR="00F86DCC" w:rsidRPr="00F86DCC">
        <w:rPr>
          <w:rFonts w:ascii="Garamond" w:hAnsi="Garamond"/>
          <w:i/>
          <w:sz w:val="28"/>
          <w:szCs w:val="28"/>
        </w:rPr>
        <w:t>Who, when he came, and had seen the grace of God, was glad, and exhorted them all, that with purpose of heart they would cleave unto the Lord.</w:t>
      </w:r>
      <w:r w:rsidR="001E555B">
        <w:rPr>
          <w:rFonts w:ascii="Garamond" w:hAnsi="Garamond"/>
          <w:i/>
          <w:sz w:val="28"/>
          <w:szCs w:val="28"/>
        </w:rPr>
        <w:t xml:space="preserve"> (24) </w:t>
      </w:r>
      <w:r w:rsidR="00F86DCC" w:rsidRPr="00F86DCC">
        <w:rPr>
          <w:rFonts w:ascii="Garamond" w:hAnsi="Garamond"/>
          <w:i/>
          <w:sz w:val="28"/>
          <w:szCs w:val="28"/>
        </w:rPr>
        <w:t>For he was a good man, and full of the Holy Ghost and of faith: and much people was added unto the Lord.”</w:t>
      </w:r>
    </w:p>
    <w:p w:rsidR="00564E1B" w:rsidRDefault="003E1175" w:rsidP="006617C4">
      <w:pPr>
        <w:spacing w:after="0" w:line="240" w:lineRule="auto"/>
        <w:ind w:firstLine="360"/>
        <w:rPr>
          <w:rFonts w:ascii="Garamond" w:hAnsi="Garamond"/>
          <w:sz w:val="28"/>
          <w:szCs w:val="28"/>
        </w:rPr>
      </w:pPr>
      <w:r>
        <w:rPr>
          <w:rFonts w:ascii="Garamond" w:hAnsi="Garamond"/>
          <w:sz w:val="28"/>
          <w:szCs w:val="28"/>
        </w:rPr>
        <w:t>I’ve titled today’s sermon “God’s Plan For Outreach.” Shall we pray?</w:t>
      </w:r>
    </w:p>
    <w:p w:rsidR="00376BBC" w:rsidRDefault="00A12EC9" w:rsidP="006617C4">
      <w:pPr>
        <w:spacing w:after="0" w:line="240" w:lineRule="auto"/>
        <w:ind w:firstLine="360"/>
        <w:rPr>
          <w:rFonts w:ascii="Garamond" w:hAnsi="Garamond"/>
          <w:sz w:val="28"/>
          <w:szCs w:val="28"/>
        </w:rPr>
      </w:pPr>
      <w:r>
        <w:rPr>
          <w:rFonts w:ascii="Garamond" w:hAnsi="Garamond"/>
          <w:sz w:val="28"/>
          <w:szCs w:val="28"/>
        </w:rPr>
        <w:t xml:space="preserve">I hope that, over the past few months you’ve read </w:t>
      </w:r>
      <w:r w:rsidR="003E1175">
        <w:rPr>
          <w:rFonts w:ascii="Garamond" w:hAnsi="Garamond"/>
          <w:sz w:val="28"/>
          <w:szCs w:val="28"/>
        </w:rPr>
        <w:t>through the first ten chapters of the Book of Acts</w:t>
      </w:r>
      <w:r w:rsidR="00284E06">
        <w:rPr>
          <w:rFonts w:ascii="Garamond" w:hAnsi="Garamond"/>
          <w:sz w:val="28"/>
          <w:szCs w:val="28"/>
        </w:rPr>
        <w:t>. Now, having read it</w:t>
      </w:r>
      <w:r w:rsidR="003E1175">
        <w:rPr>
          <w:rFonts w:ascii="Garamond" w:hAnsi="Garamond"/>
          <w:sz w:val="28"/>
          <w:szCs w:val="28"/>
        </w:rPr>
        <w:t xml:space="preserve">, you know that the Gospel of </w:t>
      </w:r>
      <w:r w:rsidR="004A6773">
        <w:rPr>
          <w:rFonts w:ascii="Garamond" w:hAnsi="Garamond"/>
          <w:sz w:val="28"/>
          <w:szCs w:val="28"/>
        </w:rPr>
        <w:t>God</w:t>
      </w:r>
      <w:r w:rsidR="003E1175">
        <w:rPr>
          <w:rFonts w:ascii="Garamond" w:hAnsi="Garamond"/>
          <w:sz w:val="28"/>
          <w:szCs w:val="28"/>
        </w:rPr>
        <w:t xml:space="preserve"> has been</w:t>
      </w:r>
      <w:r w:rsidR="00D24A27">
        <w:rPr>
          <w:rFonts w:ascii="Garamond" w:hAnsi="Garamond"/>
          <w:sz w:val="28"/>
          <w:szCs w:val="28"/>
        </w:rPr>
        <w:t>, primarily,</w:t>
      </w:r>
      <w:r w:rsidR="003E1175">
        <w:rPr>
          <w:rFonts w:ascii="Garamond" w:hAnsi="Garamond"/>
          <w:sz w:val="28"/>
          <w:szCs w:val="28"/>
        </w:rPr>
        <w:t xml:space="preserve"> a Jewish Gospel. No doubt, Gentiles have been saved</w:t>
      </w:r>
      <w:r w:rsidR="00CA367B">
        <w:rPr>
          <w:rFonts w:ascii="Garamond" w:hAnsi="Garamond"/>
          <w:sz w:val="28"/>
          <w:szCs w:val="28"/>
        </w:rPr>
        <w:t>. They’ve been</w:t>
      </w:r>
      <w:r w:rsidR="003E1175">
        <w:rPr>
          <w:rFonts w:ascii="Garamond" w:hAnsi="Garamond"/>
          <w:sz w:val="28"/>
          <w:szCs w:val="28"/>
        </w:rPr>
        <w:t xml:space="preserve"> baptized and </w:t>
      </w:r>
      <w:r w:rsidR="00CA367B">
        <w:rPr>
          <w:rFonts w:ascii="Garamond" w:hAnsi="Garamond"/>
          <w:sz w:val="28"/>
          <w:szCs w:val="28"/>
        </w:rPr>
        <w:t xml:space="preserve">they’ve been </w:t>
      </w:r>
      <w:r w:rsidR="003E1175">
        <w:rPr>
          <w:rFonts w:ascii="Garamond" w:hAnsi="Garamond"/>
          <w:sz w:val="28"/>
          <w:szCs w:val="28"/>
        </w:rPr>
        <w:t xml:space="preserve">added to the Church. </w:t>
      </w:r>
    </w:p>
    <w:p w:rsidR="003E1175" w:rsidRDefault="00376BBC" w:rsidP="006617C4">
      <w:pPr>
        <w:spacing w:after="0" w:line="240" w:lineRule="auto"/>
        <w:ind w:firstLine="360"/>
        <w:rPr>
          <w:rFonts w:ascii="Garamond" w:hAnsi="Garamond"/>
          <w:sz w:val="28"/>
          <w:szCs w:val="28"/>
        </w:rPr>
      </w:pPr>
      <w:r>
        <w:rPr>
          <w:rFonts w:ascii="Garamond" w:hAnsi="Garamond"/>
          <w:sz w:val="28"/>
          <w:szCs w:val="28"/>
        </w:rPr>
        <w:t xml:space="preserve">But, when you come to Acts 11, </w:t>
      </w:r>
      <w:r w:rsidR="003E1175">
        <w:rPr>
          <w:rFonts w:ascii="Garamond" w:hAnsi="Garamond"/>
          <w:sz w:val="28"/>
          <w:szCs w:val="28"/>
        </w:rPr>
        <w:t xml:space="preserve">something new happens. That something new is that the Gospel goes from </w:t>
      </w:r>
      <w:r w:rsidR="00331F23">
        <w:rPr>
          <w:rFonts w:ascii="Garamond" w:hAnsi="Garamond"/>
          <w:sz w:val="28"/>
          <w:szCs w:val="28"/>
        </w:rPr>
        <w:t xml:space="preserve">being </w:t>
      </w:r>
      <w:r w:rsidR="003E1175">
        <w:rPr>
          <w:rFonts w:ascii="Garamond" w:hAnsi="Garamond"/>
          <w:sz w:val="28"/>
          <w:szCs w:val="28"/>
        </w:rPr>
        <w:t>Judaism</w:t>
      </w:r>
      <w:r w:rsidR="00D371BA">
        <w:rPr>
          <w:rFonts w:ascii="Garamond" w:hAnsi="Garamond"/>
          <w:sz w:val="28"/>
          <w:szCs w:val="28"/>
        </w:rPr>
        <w:t xml:space="preserve"> to Gentilism; from reaching mainly Jewish families to reaching Gentile</w:t>
      </w:r>
      <w:r w:rsidR="00F526C5">
        <w:rPr>
          <w:rFonts w:ascii="Garamond" w:hAnsi="Garamond"/>
          <w:sz w:val="28"/>
          <w:szCs w:val="28"/>
        </w:rPr>
        <w:t xml:space="preserve"> families.</w:t>
      </w:r>
      <w:r w:rsidR="000B7E34">
        <w:rPr>
          <w:rFonts w:ascii="Garamond" w:hAnsi="Garamond"/>
          <w:sz w:val="28"/>
          <w:szCs w:val="28"/>
        </w:rPr>
        <w:t xml:space="preserve"> So, what we find in Acts 11 is the LORD’s plan for outreach.</w:t>
      </w:r>
    </w:p>
    <w:p w:rsidR="00D371BA" w:rsidRDefault="00D371BA" w:rsidP="006617C4">
      <w:pPr>
        <w:spacing w:after="0" w:line="240" w:lineRule="auto"/>
        <w:ind w:firstLine="360"/>
        <w:rPr>
          <w:rFonts w:ascii="Garamond" w:hAnsi="Garamond"/>
          <w:sz w:val="28"/>
          <w:szCs w:val="28"/>
        </w:rPr>
      </w:pPr>
      <w:r>
        <w:rPr>
          <w:rFonts w:ascii="Garamond" w:hAnsi="Garamond"/>
          <w:sz w:val="28"/>
          <w:szCs w:val="28"/>
        </w:rPr>
        <w:t>Now, just for clarification, the center of the Bible</w:t>
      </w:r>
      <w:r w:rsidR="00A91DA5">
        <w:rPr>
          <w:rFonts w:ascii="Garamond" w:hAnsi="Garamond"/>
          <w:sz w:val="28"/>
          <w:szCs w:val="28"/>
        </w:rPr>
        <w:t>,</w:t>
      </w:r>
      <w:r>
        <w:rPr>
          <w:rFonts w:ascii="Garamond" w:hAnsi="Garamond"/>
          <w:sz w:val="28"/>
          <w:szCs w:val="28"/>
        </w:rPr>
        <w:t xml:space="preserve"> for thousands of years, going all the way back to Abraham, is Israel. Ninety percent of the OT is Jewish. All the prophets are Jews. </w:t>
      </w:r>
      <w:r w:rsidR="007402D8">
        <w:rPr>
          <w:rFonts w:ascii="Garamond" w:hAnsi="Garamond"/>
          <w:sz w:val="28"/>
          <w:szCs w:val="28"/>
        </w:rPr>
        <w:t>And y</w:t>
      </w:r>
      <w:r>
        <w:rPr>
          <w:rFonts w:ascii="Garamond" w:hAnsi="Garamond"/>
          <w:sz w:val="28"/>
          <w:szCs w:val="28"/>
        </w:rPr>
        <w:t xml:space="preserve">es, God </w:t>
      </w:r>
      <w:r w:rsidRPr="007402D8">
        <w:rPr>
          <w:rFonts w:ascii="Garamond" w:hAnsi="Garamond"/>
          <w:i/>
          <w:sz w:val="28"/>
          <w:szCs w:val="28"/>
        </w:rPr>
        <w:t>did</w:t>
      </w:r>
      <w:r>
        <w:rPr>
          <w:rFonts w:ascii="Garamond" w:hAnsi="Garamond"/>
          <w:sz w:val="28"/>
          <w:szCs w:val="28"/>
        </w:rPr>
        <w:t xml:space="preserve"> send some of His prophets to Gentile nations. But the core of OT Bible history is God at work in and through the Jews.</w:t>
      </w:r>
    </w:p>
    <w:p w:rsidR="00B373FE" w:rsidRDefault="00D371BA" w:rsidP="000E5C65">
      <w:pPr>
        <w:spacing w:after="0" w:line="240" w:lineRule="auto"/>
        <w:ind w:firstLine="360"/>
        <w:rPr>
          <w:rFonts w:ascii="Garamond" w:hAnsi="Garamond"/>
          <w:sz w:val="28"/>
          <w:szCs w:val="28"/>
        </w:rPr>
      </w:pPr>
      <w:r>
        <w:rPr>
          <w:rFonts w:ascii="Garamond" w:hAnsi="Garamond"/>
          <w:sz w:val="28"/>
          <w:szCs w:val="28"/>
        </w:rPr>
        <w:t xml:space="preserve">As a matter of fact, </w:t>
      </w:r>
      <w:r w:rsidR="007402D8">
        <w:rPr>
          <w:rFonts w:ascii="Garamond" w:hAnsi="Garamond"/>
          <w:sz w:val="28"/>
          <w:szCs w:val="28"/>
        </w:rPr>
        <w:t>Who is the God of the OT</w:t>
      </w:r>
      <w:r>
        <w:rPr>
          <w:rFonts w:ascii="Garamond" w:hAnsi="Garamond"/>
          <w:sz w:val="28"/>
          <w:szCs w:val="28"/>
        </w:rPr>
        <w:t xml:space="preserve">? He’s the God of Israel. </w:t>
      </w:r>
      <w:r w:rsidR="00B120A5">
        <w:rPr>
          <w:rFonts w:ascii="Garamond" w:hAnsi="Garamond"/>
          <w:sz w:val="28"/>
          <w:szCs w:val="28"/>
        </w:rPr>
        <w:t>Now, sometimes you’ll hear Him say that He is the God of Abraham or the God of Isaac and Jacob. But, most often, God refers to Himself as the God of Israel.</w:t>
      </w:r>
    </w:p>
    <w:p w:rsidR="00B373FE" w:rsidRDefault="003A1626" w:rsidP="000E5C65">
      <w:pPr>
        <w:spacing w:after="0" w:line="240" w:lineRule="auto"/>
        <w:ind w:firstLine="360"/>
        <w:rPr>
          <w:rFonts w:ascii="Garamond" w:hAnsi="Garamond"/>
          <w:sz w:val="28"/>
          <w:szCs w:val="28"/>
        </w:rPr>
      </w:pPr>
      <w:r>
        <w:rPr>
          <w:rFonts w:ascii="Garamond" w:hAnsi="Garamond"/>
          <w:sz w:val="28"/>
          <w:szCs w:val="28"/>
        </w:rPr>
        <w:t xml:space="preserve">Let’s go back to </w:t>
      </w:r>
      <w:r w:rsidR="00A02215">
        <w:rPr>
          <w:rFonts w:ascii="Garamond" w:hAnsi="Garamond"/>
          <w:sz w:val="28"/>
          <w:szCs w:val="28"/>
        </w:rPr>
        <w:t>the day when M</w:t>
      </w:r>
      <w:r w:rsidR="00B373FE">
        <w:rPr>
          <w:rFonts w:ascii="Garamond" w:hAnsi="Garamond"/>
          <w:sz w:val="28"/>
          <w:szCs w:val="28"/>
        </w:rPr>
        <w:t>oses</w:t>
      </w:r>
      <w:r w:rsidR="00A02215">
        <w:rPr>
          <w:rFonts w:ascii="Garamond" w:hAnsi="Garamond"/>
          <w:sz w:val="28"/>
          <w:szCs w:val="28"/>
        </w:rPr>
        <w:t xml:space="preserve"> presented God to the Pharaoh of Egypt</w:t>
      </w:r>
      <w:r w:rsidR="00B373FE">
        <w:rPr>
          <w:rFonts w:ascii="Garamond" w:hAnsi="Garamond"/>
          <w:sz w:val="28"/>
          <w:szCs w:val="28"/>
        </w:rPr>
        <w:t>.</w:t>
      </w:r>
      <w:r>
        <w:rPr>
          <w:rFonts w:ascii="Garamond" w:hAnsi="Garamond"/>
          <w:sz w:val="28"/>
          <w:szCs w:val="28"/>
        </w:rPr>
        <w:t xml:space="preserve"> Here’s</w:t>
      </w:r>
      <w:r w:rsidR="00B373FE">
        <w:rPr>
          <w:rFonts w:ascii="Garamond" w:hAnsi="Garamond"/>
          <w:sz w:val="28"/>
          <w:szCs w:val="28"/>
        </w:rPr>
        <w:t xml:space="preserve"> </w:t>
      </w:r>
      <w:r w:rsidR="00B373FE" w:rsidRPr="00797C7A">
        <w:rPr>
          <w:rFonts w:ascii="Garamond" w:hAnsi="Garamond"/>
          <w:sz w:val="28"/>
          <w:szCs w:val="28"/>
          <w:u w:val="single"/>
        </w:rPr>
        <w:t>Exodus 5:1</w:t>
      </w:r>
      <w:r w:rsidR="00B373FE">
        <w:rPr>
          <w:rFonts w:ascii="Garamond" w:hAnsi="Garamond"/>
          <w:sz w:val="28"/>
          <w:szCs w:val="28"/>
        </w:rPr>
        <w:t xml:space="preserve"> </w:t>
      </w:r>
      <w:r w:rsidR="00B373FE" w:rsidRPr="00797C7A">
        <w:rPr>
          <w:rFonts w:ascii="Garamond" w:hAnsi="Garamond"/>
          <w:i/>
          <w:sz w:val="28"/>
          <w:szCs w:val="28"/>
        </w:rPr>
        <w:t>“</w:t>
      </w:r>
      <w:r w:rsidR="00797C7A" w:rsidRPr="00797C7A">
        <w:rPr>
          <w:rFonts w:ascii="Garamond" w:hAnsi="Garamond"/>
          <w:i/>
          <w:sz w:val="28"/>
          <w:szCs w:val="28"/>
        </w:rPr>
        <w:t xml:space="preserve">And afterward Moses and Aaron went in, and told Pharaoh, Thus saith </w:t>
      </w:r>
      <w:r w:rsidR="00797C7A" w:rsidRPr="00797C7A">
        <w:rPr>
          <w:rFonts w:ascii="Garamond" w:hAnsi="Garamond"/>
          <w:b/>
          <w:i/>
          <w:sz w:val="28"/>
          <w:szCs w:val="28"/>
        </w:rPr>
        <w:t>the Lord God of Israel</w:t>
      </w:r>
      <w:r w:rsidR="00797C7A" w:rsidRPr="00797C7A">
        <w:rPr>
          <w:rFonts w:ascii="Garamond" w:hAnsi="Garamond"/>
          <w:i/>
          <w:sz w:val="28"/>
          <w:szCs w:val="28"/>
        </w:rPr>
        <w:t>, Let my people go, that they may hold a feast unto me in the wilderness.”</w:t>
      </w:r>
    </w:p>
    <w:p w:rsidR="001B5F64" w:rsidRPr="001B5F64" w:rsidRDefault="001B5F64" w:rsidP="000E5C65">
      <w:pPr>
        <w:spacing w:after="0" w:line="240" w:lineRule="auto"/>
        <w:ind w:firstLine="360"/>
        <w:rPr>
          <w:rFonts w:ascii="Garamond" w:hAnsi="Garamond"/>
          <w:sz w:val="28"/>
          <w:szCs w:val="28"/>
        </w:rPr>
      </w:pPr>
      <w:r w:rsidRPr="00877A8F">
        <w:rPr>
          <w:rFonts w:ascii="Garamond" w:hAnsi="Garamond"/>
          <w:sz w:val="28"/>
          <w:szCs w:val="28"/>
          <w:u w:val="single"/>
        </w:rPr>
        <w:t>Exodus 24:10</w:t>
      </w:r>
      <w:r>
        <w:rPr>
          <w:rFonts w:ascii="Garamond" w:hAnsi="Garamond"/>
          <w:sz w:val="28"/>
          <w:szCs w:val="28"/>
        </w:rPr>
        <w:t xml:space="preserve"> </w:t>
      </w:r>
      <w:r w:rsidRPr="00877A8F">
        <w:rPr>
          <w:rFonts w:ascii="Garamond" w:hAnsi="Garamond"/>
          <w:i/>
          <w:sz w:val="28"/>
          <w:szCs w:val="28"/>
        </w:rPr>
        <w:t>“</w:t>
      </w:r>
      <w:r w:rsidR="00877A8F" w:rsidRPr="00877A8F">
        <w:rPr>
          <w:rFonts w:ascii="Garamond" w:hAnsi="Garamond"/>
          <w:i/>
          <w:sz w:val="28"/>
          <w:szCs w:val="28"/>
        </w:rPr>
        <w:t xml:space="preserve">And they saw </w:t>
      </w:r>
      <w:r w:rsidR="00877A8F" w:rsidRPr="005A6DBC">
        <w:rPr>
          <w:rFonts w:ascii="Garamond" w:hAnsi="Garamond"/>
          <w:b/>
          <w:i/>
          <w:sz w:val="28"/>
          <w:szCs w:val="28"/>
        </w:rPr>
        <w:t>the God of Israel</w:t>
      </w:r>
      <w:r w:rsidR="00877A8F" w:rsidRPr="00877A8F">
        <w:rPr>
          <w:rFonts w:ascii="Garamond" w:hAnsi="Garamond"/>
          <w:i/>
          <w:sz w:val="28"/>
          <w:szCs w:val="28"/>
        </w:rPr>
        <w:t>: and there was under his feet as it were a paved work of a sapphire stone, and as it were the body of heaven in his clearness.”</w:t>
      </w:r>
    </w:p>
    <w:p w:rsidR="00FF4CC5" w:rsidRDefault="00467F07" w:rsidP="000E5C65">
      <w:pPr>
        <w:spacing w:after="0" w:line="240" w:lineRule="auto"/>
        <w:ind w:firstLine="360"/>
        <w:rPr>
          <w:rFonts w:ascii="Garamond" w:hAnsi="Garamond"/>
          <w:sz w:val="28"/>
          <w:szCs w:val="28"/>
        </w:rPr>
      </w:pPr>
      <w:r>
        <w:rPr>
          <w:rFonts w:ascii="Garamond" w:hAnsi="Garamond"/>
          <w:sz w:val="28"/>
          <w:szCs w:val="28"/>
        </w:rPr>
        <w:t xml:space="preserve">And on through Exodus you find time after time that the Creator of the universe is the God of Israel. </w:t>
      </w:r>
      <w:r w:rsidR="00FF4CC5" w:rsidRPr="000E15D4">
        <w:rPr>
          <w:rFonts w:ascii="Garamond" w:hAnsi="Garamond"/>
          <w:sz w:val="28"/>
          <w:szCs w:val="28"/>
          <w:u w:val="single"/>
        </w:rPr>
        <w:t>Exodus 3</w:t>
      </w:r>
      <w:r>
        <w:rPr>
          <w:rFonts w:ascii="Garamond" w:hAnsi="Garamond"/>
          <w:sz w:val="28"/>
          <w:szCs w:val="28"/>
          <w:u w:val="single"/>
        </w:rPr>
        <w:t>2</w:t>
      </w:r>
      <w:r w:rsidR="00FF4CC5" w:rsidRPr="000E15D4">
        <w:rPr>
          <w:rFonts w:ascii="Garamond" w:hAnsi="Garamond"/>
          <w:sz w:val="28"/>
          <w:szCs w:val="28"/>
          <w:u w:val="single"/>
        </w:rPr>
        <w:t>:27</w:t>
      </w:r>
      <w:r w:rsidR="00FF4CC5">
        <w:rPr>
          <w:rFonts w:ascii="Garamond" w:hAnsi="Garamond"/>
          <w:sz w:val="28"/>
          <w:szCs w:val="28"/>
        </w:rPr>
        <w:t xml:space="preserve"> </w:t>
      </w:r>
      <w:r w:rsidR="00FF4CC5" w:rsidRPr="000E15D4">
        <w:rPr>
          <w:rFonts w:ascii="Garamond" w:hAnsi="Garamond"/>
          <w:i/>
          <w:sz w:val="28"/>
          <w:szCs w:val="28"/>
        </w:rPr>
        <w:t>“</w:t>
      </w:r>
      <w:r w:rsidR="000E15D4" w:rsidRPr="000E15D4">
        <w:rPr>
          <w:rFonts w:ascii="Garamond" w:hAnsi="Garamond"/>
          <w:i/>
          <w:sz w:val="28"/>
          <w:szCs w:val="28"/>
        </w:rPr>
        <w:t xml:space="preserve">And he said unto them, Thus saith </w:t>
      </w:r>
      <w:r w:rsidR="000E15D4" w:rsidRPr="005A6DBC">
        <w:rPr>
          <w:rFonts w:ascii="Garamond" w:hAnsi="Garamond"/>
          <w:b/>
          <w:i/>
          <w:sz w:val="28"/>
          <w:szCs w:val="28"/>
        </w:rPr>
        <w:t>the Lord God of Israel</w:t>
      </w:r>
      <w:r w:rsidR="000E15D4" w:rsidRPr="000E15D4">
        <w:rPr>
          <w:rFonts w:ascii="Garamond" w:hAnsi="Garamond"/>
          <w:i/>
          <w:sz w:val="28"/>
          <w:szCs w:val="28"/>
        </w:rPr>
        <w:t xml:space="preserve"> …”</w:t>
      </w:r>
    </w:p>
    <w:p w:rsidR="000E15D4" w:rsidRDefault="006F2B36" w:rsidP="000E5C65">
      <w:pPr>
        <w:spacing w:after="0" w:line="240" w:lineRule="auto"/>
        <w:ind w:firstLine="360"/>
        <w:rPr>
          <w:rFonts w:ascii="Garamond" w:hAnsi="Garamond"/>
          <w:sz w:val="28"/>
          <w:szCs w:val="28"/>
        </w:rPr>
      </w:pPr>
      <w:r w:rsidRPr="005A6DBC">
        <w:rPr>
          <w:rFonts w:ascii="Garamond" w:hAnsi="Garamond"/>
          <w:sz w:val="28"/>
          <w:szCs w:val="28"/>
          <w:u w:val="single"/>
        </w:rPr>
        <w:lastRenderedPageBreak/>
        <w:t>Exodus 34:23</w:t>
      </w:r>
      <w:r>
        <w:rPr>
          <w:rFonts w:ascii="Garamond" w:hAnsi="Garamond"/>
          <w:sz w:val="28"/>
          <w:szCs w:val="28"/>
        </w:rPr>
        <w:t xml:space="preserve"> </w:t>
      </w:r>
      <w:r w:rsidRPr="005A6DBC">
        <w:rPr>
          <w:rFonts w:ascii="Garamond" w:hAnsi="Garamond"/>
          <w:i/>
          <w:sz w:val="28"/>
          <w:szCs w:val="28"/>
        </w:rPr>
        <w:t>“</w:t>
      </w:r>
      <w:r w:rsidR="00556E1B" w:rsidRPr="005A6DBC">
        <w:rPr>
          <w:rFonts w:ascii="Garamond" w:hAnsi="Garamond"/>
          <w:i/>
          <w:sz w:val="28"/>
          <w:szCs w:val="28"/>
        </w:rPr>
        <w:t>Thrice in the year shall all your men</w:t>
      </w:r>
      <w:r w:rsidR="005A6DBC" w:rsidRPr="005A6DBC">
        <w:rPr>
          <w:rFonts w:ascii="Garamond" w:hAnsi="Garamond"/>
          <w:i/>
          <w:sz w:val="28"/>
          <w:szCs w:val="28"/>
        </w:rPr>
        <w:t>-</w:t>
      </w:r>
      <w:r w:rsidR="00556E1B" w:rsidRPr="005A6DBC">
        <w:rPr>
          <w:rFonts w:ascii="Garamond" w:hAnsi="Garamond"/>
          <w:i/>
          <w:sz w:val="28"/>
          <w:szCs w:val="28"/>
        </w:rPr>
        <w:t xml:space="preserve">children appear before </w:t>
      </w:r>
      <w:r w:rsidR="00556E1B" w:rsidRPr="005A6DBC">
        <w:rPr>
          <w:rFonts w:ascii="Garamond" w:hAnsi="Garamond"/>
          <w:b/>
          <w:i/>
          <w:sz w:val="28"/>
          <w:szCs w:val="28"/>
        </w:rPr>
        <w:t>the Lord God, the God of Israel</w:t>
      </w:r>
      <w:r w:rsidR="00556E1B" w:rsidRPr="005A6DBC">
        <w:rPr>
          <w:rFonts w:ascii="Garamond" w:hAnsi="Garamond"/>
          <w:i/>
          <w:sz w:val="28"/>
          <w:szCs w:val="28"/>
        </w:rPr>
        <w:t>.”</w:t>
      </w:r>
    </w:p>
    <w:p w:rsidR="00E45EFB" w:rsidRDefault="00E45EFB" w:rsidP="000E5C65">
      <w:pPr>
        <w:spacing w:after="0" w:line="240" w:lineRule="auto"/>
        <w:ind w:firstLine="360"/>
        <w:rPr>
          <w:rFonts w:ascii="Garamond" w:hAnsi="Garamond"/>
          <w:sz w:val="28"/>
          <w:szCs w:val="28"/>
        </w:rPr>
      </w:pPr>
      <w:r>
        <w:rPr>
          <w:rFonts w:ascii="Garamond" w:hAnsi="Garamond"/>
          <w:sz w:val="28"/>
          <w:szCs w:val="28"/>
        </w:rPr>
        <w:t xml:space="preserve">Numbers 16:9: </w:t>
      </w:r>
      <w:r w:rsidR="00255453">
        <w:rPr>
          <w:rFonts w:ascii="Garamond" w:hAnsi="Garamond"/>
          <w:sz w:val="28"/>
          <w:szCs w:val="28"/>
        </w:rPr>
        <w:t>Joshua 7:13;</w:t>
      </w:r>
      <w:r w:rsidR="00EE6734">
        <w:rPr>
          <w:rFonts w:ascii="Garamond" w:hAnsi="Garamond"/>
          <w:sz w:val="28"/>
          <w:szCs w:val="28"/>
        </w:rPr>
        <w:t xml:space="preserve"> Joshua 7:19-20 (and all the way through the Book of Joshua; He’s </w:t>
      </w:r>
      <w:r w:rsidR="00607D91">
        <w:rPr>
          <w:rFonts w:ascii="Garamond" w:hAnsi="Garamond"/>
          <w:sz w:val="28"/>
          <w:szCs w:val="28"/>
        </w:rPr>
        <w:t>“</w:t>
      </w:r>
      <w:r w:rsidR="00EE6734">
        <w:rPr>
          <w:rFonts w:ascii="Garamond" w:hAnsi="Garamond"/>
          <w:sz w:val="28"/>
          <w:szCs w:val="28"/>
        </w:rPr>
        <w:t xml:space="preserve">the </w:t>
      </w:r>
      <w:r w:rsidR="00B657D1">
        <w:rPr>
          <w:rFonts w:ascii="Garamond" w:hAnsi="Garamond"/>
          <w:sz w:val="28"/>
          <w:szCs w:val="28"/>
        </w:rPr>
        <w:t>God of Israel</w:t>
      </w:r>
      <w:r w:rsidR="00607D91">
        <w:rPr>
          <w:rFonts w:ascii="Garamond" w:hAnsi="Garamond"/>
          <w:sz w:val="28"/>
          <w:szCs w:val="28"/>
        </w:rPr>
        <w:t>.”</w:t>
      </w:r>
      <w:r w:rsidR="00B657D1">
        <w:rPr>
          <w:rFonts w:ascii="Garamond" w:hAnsi="Garamond"/>
          <w:sz w:val="28"/>
          <w:szCs w:val="28"/>
        </w:rPr>
        <w:t xml:space="preserve"> </w:t>
      </w:r>
      <w:r w:rsidR="00607D91">
        <w:rPr>
          <w:rFonts w:ascii="Garamond" w:hAnsi="Garamond"/>
          <w:sz w:val="28"/>
          <w:szCs w:val="28"/>
        </w:rPr>
        <w:t>A</w:t>
      </w:r>
      <w:r w:rsidR="00B657D1">
        <w:rPr>
          <w:rFonts w:ascii="Garamond" w:hAnsi="Garamond"/>
          <w:sz w:val="28"/>
          <w:szCs w:val="28"/>
        </w:rPr>
        <w:t>nd throughout the entire book of Judges;</w:t>
      </w:r>
      <w:r w:rsidR="006C5E66">
        <w:rPr>
          <w:rFonts w:ascii="Garamond" w:hAnsi="Garamond"/>
          <w:sz w:val="28"/>
          <w:szCs w:val="28"/>
        </w:rPr>
        <w:t xml:space="preserve"> and Ruth and I and II Samuel</w:t>
      </w:r>
      <w:r w:rsidR="005E52DA">
        <w:rPr>
          <w:rFonts w:ascii="Garamond" w:hAnsi="Garamond"/>
          <w:sz w:val="28"/>
          <w:szCs w:val="28"/>
        </w:rPr>
        <w:t>; and all the way through the Books of the Kings</w:t>
      </w:r>
      <w:r w:rsidR="009F1CF4">
        <w:rPr>
          <w:rFonts w:ascii="Garamond" w:hAnsi="Garamond"/>
          <w:sz w:val="28"/>
          <w:szCs w:val="28"/>
        </w:rPr>
        <w:t>)</w:t>
      </w:r>
      <w:r w:rsidR="005E52DA">
        <w:rPr>
          <w:rFonts w:ascii="Garamond" w:hAnsi="Garamond"/>
          <w:sz w:val="28"/>
          <w:szCs w:val="28"/>
        </w:rPr>
        <w:t>.</w:t>
      </w:r>
    </w:p>
    <w:p w:rsidR="00352C72" w:rsidRDefault="00352C72" w:rsidP="000E5C65">
      <w:pPr>
        <w:spacing w:after="0" w:line="240" w:lineRule="auto"/>
        <w:ind w:firstLine="360"/>
        <w:rPr>
          <w:rFonts w:ascii="Garamond" w:hAnsi="Garamond"/>
          <w:sz w:val="28"/>
          <w:szCs w:val="28"/>
        </w:rPr>
      </w:pPr>
      <w:r>
        <w:rPr>
          <w:rFonts w:ascii="Garamond" w:hAnsi="Garamond"/>
          <w:sz w:val="28"/>
          <w:szCs w:val="28"/>
        </w:rPr>
        <w:t xml:space="preserve">The LORD has many names or titles. But when we see Him in His relationship to the Jews, it’s almost always “the God of Israel.” </w:t>
      </w:r>
    </w:p>
    <w:p w:rsidR="000E5C65" w:rsidRPr="00B373FE" w:rsidRDefault="00D371BA" w:rsidP="000E5C65">
      <w:pPr>
        <w:spacing w:after="0" w:line="240" w:lineRule="auto"/>
        <w:ind w:firstLine="360"/>
        <w:rPr>
          <w:rFonts w:ascii="Garamond" w:hAnsi="Garamond"/>
          <w:i/>
          <w:sz w:val="28"/>
          <w:szCs w:val="28"/>
        </w:rPr>
      </w:pPr>
      <w:r>
        <w:rPr>
          <w:rFonts w:ascii="Garamond" w:hAnsi="Garamond"/>
          <w:sz w:val="28"/>
          <w:szCs w:val="28"/>
        </w:rPr>
        <w:t xml:space="preserve">Here’s </w:t>
      </w:r>
      <w:r w:rsidR="00352C72">
        <w:rPr>
          <w:rFonts w:ascii="Garamond" w:hAnsi="Garamond"/>
          <w:sz w:val="28"/>
          <w:szCs w:val="28"/>
        </w:rPr>
        <w:t xml:space="preserve">a word from </w:t>
      </w:r>
      <w:r>
        <w:rPr>
          <w:rFonts w:ascii="Garamond" w:hAnsi="Garamond"/>
          <w:sz w:val="28"/>
          <w:szCs w:val="28"/>
        </w:rPr>
        <w:t>the greatest King of Israel, King Solomon</w:t>
      </w:r>
      <w:r w:rsidR="00352C72">
        <w:rPr>
          <w:rFonts w:ascii="Garamond" w:hAnsi="Garamond"/>
          <w:sz w:val="28"/>
          <w:szCs w:val="28"/>
        </w:rPr>
        <w:t>. He’s</w:t>
      </w:r>
      <w:r>
        <w:rPr>
          <w:rFonts w:ascii="Garamond" w:hAnsi="Garamond"/>
          <w:sz w:val="28"/>
          <w:szCs w:val="28"/>
        </w:rPr>
        <w:t xml:space="preserve"> praying on the day the Temple was completed</w:t>
      </w:r>
      <w:r w:rsidR="00352C72">
        <w:rPr>
          <w:rFonts w:ascii="Garamond" w:hAnsi="Garamond"/>
          <w:sz w:val="28"/>
          <w:szCs w:val="28"/>
        </w:rPr>
        <w:t xml:space="preserve">. It’s the day of Temple dedication. </w:t>
      </w:r>
      <w:r w:rsidRPr="000E5C65">
        <w:rPr>
          <w:rFonts w:ascii="Garamond" w:hAnsi="Garamond"/>
          <w:sz w:val="28"/>
          <w:szCs w:val="28"/>
          <w:u w:val="single"/>
        </w:rPr>
        <w:t>I Kings 8:22</w:t>
      </w:r>
      <w:r>
        <w:rPr>
          <w:rFonts w:ascii="Garamond" w:hAnsi="Garamond"/>
          <w:sz w:val="28"/>
          <w:szCs w:val="28"/>
        </w:rPr>
        <w:t xml:space="preserve"> </w:t>
      </w:r>
      <w:r w:rsidRPr="00B373FE">
        <w:rPr>
          <w:rFonts w:ascii="Garamond" w:hAnsi="Garamond"/>
          <w:i/>
          <w:sz w:val="28"/>
          <w:szCs w:val="28"/>
        </w:rPr>
        <w:t>“</w:t>
      </w:r>
      <w:r w:rsidR="000E5C65" w:rsidRPr="00B373FE">
        <w:rPr>
          <w:rFonts w:ascii="Garamond" w:hAnsi="Garamond"/>
          <w:i/>
          <w:sz w:val="28"/>
          <w:szCs w:val="28"/>
        </w:rPr>
        <w:t>And Solomon stood before the altar of the Lord in the presence of all the congregation of Israel, and spread forth his hands toward heaven:</w:t>
      </w:r>
    </w:p>
    <w:p w:rsidR="000E5C65" w:rsidRPr="00B373FE" w:rsidRDefault="000E5C65" w:rsidP="000E5C65">
      <w:pPr>
        <w:spacing w:after="0" w:line="240" w:lineRule="auto"/>
        <w:ind w:firstLine="360"/>
        <w:rPr>
          <w:rFonts w:ascii="Garamond" w:hAnsi="Garamond"/>
          <w:i/>
          <w:sz w:val="28"/>
          <w:szCs w:val="28"/>
        </w:rPr>
      </w:pPr>
      <w:r w:rsidRPr="00B373FE">
        <w:rPr>
          <w:rFonts w:ascii="Garamond" w:hAnsi="Garamond"/>
          <w:i/>
          <w:sz w:val="28"/>
          <w:szCs w:val="28"/>
        </w:rPr>
        <w:t>(23) And he said, </w:t>
      </w:r>
      <w:r w:rsidRPr="00B373FE">
        <w:rPr>
          <w:rFonts w:ascii="Garamond" w:hAnsi="Garamond"/>
          <w:b/>
          <w:i/>
          <w:sz w:val="28"/>
          <w:szCs w:val="28"/>
        </w:rPr>
        <w:t>Lord God of Israel</w:t>
      </w:r>
      <w:r w:rsidRPr="00B373FE">
        <w:rPr>
          <w:rFonts w:ascii="Garamond" w:hAnsi="Garamond"/>
          <w:i/>
          <w:sz w:val="28"/>
          <w:szCs w:val="28"/>
        </w:rPr>
        <w:t>, there is no God like thee, in heaven above, or on earth beneath, who keepest covenant and mercy with thy servants that walk before thee with all their heart:</w:t>
      </w:r>
    </w:p>
    <w:p w:rsidR="00E40EA1" w:rsidRDefault="008972C7" w:rsidP="000E5C65">
      <w:pPr>
        <w:spacing w:after="0" w:line="240" w:lineRule="auto"/>
        <w:ind w:firstLine="360"/>
        <w:rPr>
          <w:rFonts w:ascii="Garamond" w:hAnsi="Garamond"/>
          <w:i/>
          <w:sz w:val="28"/>
          <w:szCs w:val="28"/>
        </w:rPr>
      </w:pPr>
      <w:r w:rsidRPr="00B373FE">
        <w:rPr>
          <w:rFonts w:ascii="Garamond" w:hAnsi="Garamond"/>
          <w:i/>
          <w:sz w:val="28"/>
          <w:szCs w:val="28"/>
        </w:rPr>
        <w:t xml:space="preserve">(24) </w:t>
      </w:r>
      <w:r w:rsidR="000E5C65" w:rsidRPr="00B373FE">
        <w:rPr>
          <w:rFonts w:ascii="Garamond" w:hAnsi="Garamond"/>
          <w:i/>
          <w:sz w:val="28"/>
          <w:szCs w:val="28"/>
        </w:rPr>
        <w:t>Who hast kept with thy servant David my father that thou promisedst him: thou spakest also with thy mouth, and hast fulfilled it with thine hand, as it is this day.</w:t>
      </w:r>
      <w:r w:rsidR="00C87597" w:rsidRPr="00B373FE">
        <w:rPr>
          <w:rFonts w:ascii="Garamond" w:hAnsi="Garamond"/>
          <w:i/>
          <w:sz w:val="28"/>
          <w:szCs w:val="28"/>
        </w:rPr>
        <w:t xml:space="preserve"> </w:t>
      </w:r>
    </w:p>
    <w:p w:rsidR="000E5C65" w:rsidRPr="00B373FE" w:rsidRDefault="00C87597" w:rsidP="000E5C65">
      <w:pPr>
        <w:spacing w:after="0" w:line="240" w:lineRule="auto"/>
        <w:ind w:firstLine="360"/>
        <w:rPr>
          <w:rFonts w:ascii="Garamond" w:hAnsi="Garamond"/>
          <w:i/>
          <w:sz w:val="28"/>
          <w:szCs w:val="28"/>
        </w:rPr>
      </w:pPr>
      <w:r w:rsidRPr="00B373FE">
        <w:rPr>
          <w:rFonts w:ascii="Garamond" w:hAnsi="Garamond"/>
          <w:i/>
          <w:sz w:val="28"/>
          <w:szCs w:val="28"/>
        </w:rPr>
        <w:t xml:space="preserve">(25) </w:t>
      </w:r>
      <w:r w:rsidR="000E5C65" w:rsidRPr="00B373FE">
        <w:rPr>
          <w:rFonts w:ascii="Garamond" w:hAnsi="Garamond"/>
          <w:i/>
          <w:sz w:val="28"/>
          <w:szCs w:val="28"/>
        </w:rPr>
        <w:t>Therefore now, </w:t>
      </w:r>
      <w:r w:rsidR="000E5C65" w:rsidRPr="00B373FE">
        <w:rPr>
          <w:rFonts w:ascii="Garamond" w:hAnsi="Garamond"/>
          <w:b/>
          <w:i/>
          <w:sz w:val="28"/>
          <w:szCs w:val="28"/>
        </w:rPr>
        <w:t>Lord God of Israel</w:t>
      </w:r>
      <w:r w:rsidR="000E5C65" w:rsidRPr="00B373FE">
        <w:rPr>
          <w:rFonts w:ascii="Garamond" w:hAnsi="Garamond"/>
          <w:i/>
          <w:sz w:val="28"/>
          <w:szCs w:val="28"/>
        </w:rPr>
        <w:t>, keep with thy servant David my father that thou promisedst him, saying, There shall not fail thee a man in my sight to sit on the throne of Israel; so that thy children take heed to their way, that they walk before me as thou hast walked before me.</w:t>
      </w:r>
    </w:p>
    <w:p w:rsidR="000E5C65" w:rsidRDefault="002A3397" w:rsidP="000E5C65">
      <w:pPr>
        <w:spacing w:after="0" w:line="240" w:lineRule="auto"/>
        <w:ind w:firstLine="360"/>
        <w:rPr>
          <w:rFonts w:ascii="Garamond" w:hAnsi="Garamond"/>
          <w:i/>
          <w:sz w:val="28"/>
          <w:szCs w:val="28"/>
        </w:rPr>
      </w:pPr>
      <w:r w:rsidRPr="00B373FE">
        <w:rPr>
          <w:rFonts w:ascii="Garamond" w:hAnsi="Garamond"/>
          <w:i/>
          <w:sz w:val="28"/>
          <w:szCs w:val="28"/>
        </w:rPr>
        <w:t xml:space="preserve">(26) </w:t>
      </w:r>
      <w:r w:rsidR="000E5C65" w:rsidRPr="00B373FE">
        <w:rPr>
          <w:rFonts w:ascii="Garamond" w:hAnsi="Garamond"/>
          <w:i/>
          <w:sz w:val="28"/>
          <w:szCs w:val="28"/>
        </w:rPr>
        <w:t xml:space="preserve">And now, </w:t>
      </w:r>
      <w:r w:rsidR="000E5C65" w:rsidRPr="00B373FE">
        <w:rPr>
          <w:rFonts w:ascii="Garamond" w:hAnsi="Garamond"/>
          <w:b/>
          <w:i/>
          <w:sz w:val="28"/>
          <w:szCs w:val="28"/>
        </w:rPr>
        <w:t>O God of Israel</w:t>
      </w:r>
      <w:r w:rsidR="000E5C65" w:rsidRPr="00B373FE">
        <w:rPr>
          <w:rFonts w:ascii="Garamond" w:hAnsi="Garamond"/>
          <w:i/>
          <w:sz w:val="28"/>
          <w:szCs w:val="28"/>
        </w:rPr>
        <w:t>, let thy word, I pray thee, be verified, which thou spakest unto thy servant David my father</w:t>
      </w:r>
      <w:r w:rsidR="00B373FE">
        <w:rPr>
          <w:rFonts w:ascii="Garamond" w:hAnsi="Garamond"/>
          <w:i/>
          <w:sz w:val="28"/>
          <w:szCs w:val="28"/>
        </w:rPr>
        <w:t>….”</w:t>
      </w:r>
    </w:p>
    <w:p w:rsidR="00B373FE" w:rsidRDefault="009F1CF4" w:rsidP="000E5C65">
      <w:pPr>
        <w:spacing w:after="0" w:line="240" w:lineRule="auto"/>
        <w:ind w:firstLine="360"/>
        <w:rPr>
          <w:rFonts w:ascii="Garamond" w:hAnsi="Garamond"/>
          <w:sz w:val="28"/>
          <w:szCs w:val="28"/>
        </w:rPr>
      </w:pPr>
      <w:r>
        <w:rPr>
          <w:rFonts w:ascii="Garamond" w:hAnsi="Garamond"/>
          <w:sz w:val="28"/>
          <w:szCs w:val="28"/>
        </w:rPr>
        <w:t>And all the way through the two books of Chronicles, He’s seen as the God of Israel; and into the Book of Ezra.</w:t>
      </w:r>
    </w:p>
    <w:p w:rsidR="00D371BA" w:rsidRDefault="009F1CF4" w:rsidP="006617C4">
      <w:pPr>
        <w:spacing w:after="0" w:line="240" w:lineRule="auto"/>
        <w:ind w:firstLine="360"/>
        <w:rPr>
          <w:rFonts w:ascii="Garamond" w:hAnsi="Garamond"/>
          <w:sz w:val="28"/>
          <w:szCs w:val="28"/>
        </w:rPr>
      </w:pPr>
      <w:r>
        <w:rPr>
          <w:rFonts w:ascii="Garamond" w:hAnsi="Garamond"/>
          <w:sz w:val="28"/>
          <w:szCs w:val="28"/>
        </w:rPr>
        <w:t xml:space="preserve">Then you’ll find the very same thing in the Psalms </w:t>
      </w:r>
      <w:r w:rsidR="000D40BA">
        <w:rPr>
          <w:rFonts w:ascii="Garamond" w:hAnsi="Garamond"/>
          <w:sz w:val="28"/>
          <w:szCs w:val="28"/>
        </w:rPr>
        <w:t xml:space="preserve">time after time. </w:t>
      </w:r>
      <w:r w:rsidRPr="0077113C">
        <w:rPr>
          <w:rFonts w:ascii="Garamond" w:hAnsi="Garamond"/>
          <w:sz w:val="28"/>
          <w:szCs w:val="28"/>
          <w:u w:val="single"/>
        </w:rPr>
        <w:t>Psalm 41:13</w:t>
      </w:r>
      <w:r>
        <w:rPr>
          <w:rFonts w:ascii="Garamond" w:hAnsi="Garamond"/>
          <w:sz w:val="28"/>
          <w:szCs w:val="28"/>
        </w:rPr>
        <w:t xml:space="preserve"> </w:t>
      </w:r>
      <w:r w:rsidRPr="0077113C">
        <w:rPr>
          <w:rFonts w:ascii="Garamond" w:hAnsi="Garamond"/>
          <w:i/>
          <w:sz w:val="28"/>
          <w:szCs w:val="28"/>
        </w:rPr>
        <w:t>“</w:t>
      </w:r>
      <w:r w:rsidR="0077113C" w:rsidRPr="0077113C">
        <w:rPr>
          <w:rFonts w:ascii="Garamond" w:hAnsi="Garamond"/>
          <w:i/>
          <w:sz w:val="28"/>
          <w:szCs w:val="28"/>
        </w:rPr>
        <w:t xml:space="preserve">Blessed be </w:t>
      </w:r>
      <w:r w:rsidR="0077113C" w:rsidRPr="00E40EA1">
        <w:rPr>
          <w:rFonts w:ascii="Garamond" w:hAnsi="Garamond"/>
          <w:b/>
          <w:i/>
          <w:sz w:val="28"/>
          <w:szCs w:val="28"/>
        </w:rPr>
        <w:t>the Lord God of Israel</w:t>
      </w:r>
      <w:r w:rsidR="0077113C" w:rsidRPr="0077113C">
        <w:rPr>
          <w:rFonts w:ascii="Garamond" w:hAnsi="Garamond"/>
          <w:i/>
          <w:sz w:val="28"/>
          <w:szCs w:val="28"/>
        </w:rPr>
        <w:t xml:space="preserve"> from everlasting, and to everlasting. Amen, and Amen.”</w:t>
      </w:r>
    </w:p>
    <w:p w:rsidR="0077113C" w:rsidRDefault="00246904" w:rsidP="006617C4">
      <w:pPr>
        <w:spacing w:after="0" w:line="240" w:lineRule="auto"/>
        <w:ind w:firstLine="360"/>
        <w:rPr>
          <w:rFonts w:ascii="Garamond" w:hAnsi="Garamond"/>
          <w:sz w:val="28"/>
          <w:szCs w:val="28"/>
        </w:rPr>
      </w:pPr>
      <w:r w:rsidRPr="00216245">
        <w:rPr>
          <w:rFonts w:ascii="Garamond" w:hAnsi="Garamond"/>
          <w:sz w:val="28"/>
          <w:szCs w:val="28"/>
          <w:u w:val="single"/>
        </w:rPr>
        <w:t>Psalm 68:8</w:t>
      </w:r>
      <w:r>
        <w:rPr>
          <w:rFonts w:ascii="Garamond" w:hAnsi="Garamond"/>
          <w:sz w:val="28"/>
          <w:szCs w:val="28"/>
        </w:rPr>
        <w:t xml:space="preserve"> </w:t>
      </w:r>
      <w:r w:rsidRPr="00216245">
        <w:rPr>
          <w:rFonts w:ascii="Garamond" w:hAnsi="Garamond"/>
          <w:i/>
          <w:sz w:val="28"/>
          <w:szCs w:val="28"/>
        </w:rPr>
        <w:t>“</w:t>
      </w:r>
      <w:r w:rsidR="00216245" w:rsidRPr="00216245">
        <w:rPr>
          <w:rFonts w:ascii="Garamond" w:hAnsi="Garamond"/>
          <w:i/>
          <w:sz w:val="28"/>
          <w:szCs w:val="28"/>
        </w:rPr>
        <w:t xml:space="preserve">The earth shook, the heavens also dropped at the presence of God: even Sinai itself was moved at the presence of God, </w:t>
      </w:r>
      <w:r w:rsidR="00216245" w:rsidRPr="00C87F4D">
        <w:rPr>
          <w:rFonts w:ascii="Garamond" w:hAnsi="Garamond"/>
          <w:b/>
          <w:i/>
          <w:sz w:val="28"/>
          <w:szCs w:val="28"/>
        </w:rPr>
        <w:t>the God of Israel</w:t>
      </w:r>
      <w:r w:rsidR="00216245" w:rsidRPr="00216245">
        <w:rPr>
          <w:rFonts w:ascii="Garamond" w:hAnsi="Garamond"/>
          <w:i/>
          <w:sz w:val="28"/>
          <w:szCs w:val="28"/>
        </w:rPr>
        <w:t>.</w:t>
      </w:r>
      <w:r w:rsidR="00216245">
        <w:rPr>
          <w:rFonts w:ascii="Garamond" w:hAnsi="Garamond"/>
          <w:i/>
          <w:sz w:val="28"/>
          <w:szCs w:val="28"/>
        </w:rPr>
        <w:t>”</w:t>
      </w:r>
    </w:p>
    <w:p w:rsidR="004015E3" w:rsidRDefault="00D84F99" w:rsidP="006617C4">
      <w:pPr>
        <w:spacing w:after="0" w:line="240" w:lineRule="auto"/>
        <w:ind w:firstLine="360"/>
        <w:rPr>
          <w:rFonts w:ascii="Garamond" w:hAnsi="Garamond"/>
          <w:sz w:val="28"/>
          <w:szCs w:val="28"/>
        </w:rPr>
      </w:pPr>
      <w:r w:rsidRPr="00D84F99">
        <w:rPr>
          <w:rFonts w:ascii="Garamond" w:hAnsi="Garamond"/>
          <w:sz w:val="28"/>
          <w:szCs w:val="28"/>
        </w:rPr>
        <w:t>And, lest you think that there this means Israel had one God and the Gentiles had another God, look with me at</w:t>
      </w:r>
      <w:r w:rsidRPr="00D84F99">
        <w:rPr>
          <w:rFonts w:ascii="Garamond" w:hAnsi="Garamond"/>
          <w:sz w:val="28"/>
          <w:szCs w:val="28"/>
          <w:u w:val="single"/>
        </w:rPr>
        <w:t xml:space="preserve"> </w:t>
      </w:r>
      <w:r w:rsidR="004015E3" w:rsidRPr="00291670">
        <w:rPr>
          <w:rFonts w:ascii="Garamond" w:hAnsi="Garamond"/>
          <w:sz w:val="28"/>
          <w:szCs w:val="28"/>
          <w:u w:val="single"/>
        </w:rPr>
        <w:t>Isaiah 37:16</w:t>
      </w:r>
      <w:r w:rsidR="004015E3">
        <w:rPr>
          <w:rFonts w:ascii="Garamond" w:hAnsi="Garamond"/>
          <w:sz w:val="28"/>
          <w:szCs w:val="28"/>
        </w:rPr>
        <w:t xml:space="preserve"> </w:t>
      </w:r>
      <w:r w:rsidR="004015E3" w:rsidRPr="00291670">
        <w:rPr>
          <w:rFonts w:ascii="Garamond" w:hAnsi="Garamond"/>
          <w:i/>
          <w:sz w:val="28"/>
          <w:szCs w:val="28"/>
        </w:rPr>
        <w:t>“</w:t>
      </w:r>
      <w:r w:rsidR="00291670" w:rsidRPr="00291670">
        <w:rPr>
          <w:rFonts w:ascii="Garamond" w:hAnsi="Garamond"/>
          <w:i/>
          <w:sz w:val="28"/>
          <w:szCs w:val="28"/>
        </w:rPr>
        <w:t xml:space="preserve">O Lord of hosts, </w:t>
      </w:r>
      <w:r w:rsidR="00291670" w:rsidRPr="00291670">
        <w:rPr>
          <w:rFonts w:ascii="Garamond" w:hAnsi="Garamond"/>
          <w:b/>
          <w:i/>
          <w:sz w:val="28"/>
          <w:szCs w:val="28"/>
        </w:rPr>
        <w:t>God of Israel</w:t>
      </w:r>
      <w:r w:rsidR="00291670" w:rsidRPr="00291670">
        <w:rPr>
          <w:rFonts w:ascii="Garamond" w:hAnsi="Garamond"/>
          <w:i/>
          <w:sz w:val="28"/>
          <w:szCs w:val="28"/>
        </w:rPr>
        <w:t>, that dwellest between the cherubims, thou art the God, even thou alone, of all the kingdoms of the earth: thou hast made heaven and earth.”</w:t>
      </w:r>
    </w:p>
    <w:p w:rsidR="00FE5CF4" w:rsidRDefault="00C87F4D" w:rsidP="006617C4">
      <w:pPr>
        <w:spacing w:after="0" w:line="240" w:lineRule="auto"/>
        <w:ind w:firstLine="360"/>
        <w:rPr>
          <w:rFonts w:ascii="Garamond" w:hAnsi="Garamond"/>
          <w:sz w:val="28"/>
          <w:szCs w:val="28"/>
        </w:rPr>
      </w:pPr>
      <w:r>
        <w:rPr>
          <w:rFonts w:ascii="Garamond" w:hAnsi="Garamond"/>
          <w:sz w:val="28"/>
          <w:szCs w:val="28"/>
        </w:rPr>
        <w:t>Folks, the only God, the true and living God is the God of Israel.</w:t>
      </w:r>
      <w:r w:rsidR="00A539AB">
        <w:rPr>
          <w:rFonts w:ascii="Garamond" w:hAnsi="Garamond"/>
          <w:sz w:val="28"/>
          <w:szCs w:val="28"/>
        </w:rPr>
        <w:t xml:space="preserve"> There is no other God, but the God of Israel. </w:t>
      </w:r>
      <w:r w:rsidR="004015E3">
        <w:rPr>
          <w:rFonts w:ascii="Garamond" w:hAnsi="Garamond"/>
          <w:sz w:val="28"/>
          <w:szCs w:val="28"/>
        </w:rPr>
        <w:t>All through the Book of the Isaiah, He’s seen as the God of Israel; and Jeremiah; and Ezekiel;</w:t>
      </w:r>
      <w:r w:rsidR="006839F0">
        <w:rPr>
          <w:rFonts w:ascii="Garamond" w:hAnsi="Garamond"/>
          <w:sz w:val="28"/>
          <w:szCs w:val="28"/>
        </w:rPr>
        <w:t xml:space="preserve"> all the way through to the Book of Malachi; He’s the God of Israel.</w:t>
      </w:r>
    </w:p>
    <w:p w:rsidR="006839F0" w:rsidRDefault="006839F0" w:rsidP="006617C4">
      <w:pPr>
        <w:spacing w:after="0" w:line="240" w:lineRule="auto"/>
        <w:ind w:firstLine="360"/>
        <w:rPr>
          <w:rFonts w:ascii="Garamond" w:hAnsi="Garamond"/>
          <w:sz w:val="28"/>
          <w:szCs w:val="28"/>
        </w:rPr>
      </w:pPr>
      <w:r>
        <w:rPr>
          <w:rFonts w:ascii="Garamond" w:hAnsi="Garamond"/>
          <w:sz w:val="28"/>
          <w:szCs w:val="28"/>
        </w:rPr>
        <w:t>So, your entire OT is rooted in the Only True God</w:t>
      </w:r>
      <w:r w:rsidR="00C863F3">
        <w:rPr>
          <w:rFonts w:ascii="Garamond" w:hAnsi="Garamond"/>
          <w:sz w:val="28"/>
          <w:szCs w:val="28"/>
        </w:rPr>
        <w:t>. And how is He seen? He’s</w:t>
      </w:r>
      <w:r>
        <w:rPr>
          <w:rFonts w:ascii="Garamond" w:hAnsi="Garamond"/>
          <w:sz w:val="28"/>
          <w:szCs w:val="28"/>
        </w:rPr>
        <w:t xml:space="preserve"> the God of Israel. So, even to this very moment, God is Who He has always been, the God of Israel. </w:t>
      </w:r>
      <w:r w:rsidR="00FA65BC">
        <w:rPr>
          <w:rFonts w:ascii="Garamond" w:hAnsi="Garamond"/>
          <w:sz w:val="28"/>
          <w:szCs w:val="28"/>
        </w:rPr>
        <w:t>And</w:t>
      </w:r>
      <w:r>
        <w:rPr>
          <w:rFonts w:ascii="Garamond" w:hAnsi="Garamond"/>
          <w:sz w:val="28"/>
          <w:szCs w:val="28"/>
        </w:rPr>
        <w:t xml:space="preserve"> when Christ Jesus, the Son of God, entered into the world, He </w:t>
      </w:r>
      <w:r w:rsidR="00FA65BC">
        <w:rPr>
          <w:rFonts w:ascii="Garamond" w:hAnsi="Garamond"/>
          <w:sz w:val="28"/>
          <w:szCs w:val="28"/>
        </w:rPr>
        <w:t>came here</w:t>
      </w:r>
      <w:r>
        <w:rPr>
          <w:rFonts w:ascii="Garamond" w:hAnsi="Garamond"/>
          <w:sz w:val="28"/>
          <w:szCs w:val="28"/>
        </w:rPr>
        <w:t xml:space="preserve"> as a descendant of Abraham, Isaac, Jacob, David, Solomon, and then his earthly father, Joseph. </w:t>
      </w:r>
    </w:p>
    <w:p w:rsidR="00114EC4" w:rsidRPr="008B788A" w:rsidRDefault="00FA65BC" w:rsidP="00FA65BC">
      <w:pPr>
        <w:spacing w:after="0" w:line="240" w:lineRule="auto"/>
        <w:ind w:firstLine="360"/>
        <w:rPr>
          <w:rFonts w:ascii="Garamond" w:hAnsi="Garamond"/>
          <w:i/>
          <w:sz w:val="28"/>
          <w:szCs w:val="28"/>
        </w:rPr>
      </w:pPr>
      <w:r>
        <w:rPr>
          <w:rFonts w:ascii="Garamond" w:hAnsi="Garamond"/>
          <w:sz w:val="28"/>
          <w:szCs w:val="28"/>
        </w:rPr>
        <w:t xml:space="preserve">And what happens when we come to the NT? Is the LORD only the God of the Jews now that Christ has come? Here’s </w:t>
      </w:r>
      <w:bookmarkStart w:id="0" w:name="_GoBack"/>
      <w:r w:rsidRPr="00731228">
        <w:rPr>
          <w:rFonts w:ascii="Garamond" w:hAnsi="Garamond"/>
          <w:sz w:val="28"/>
          <w:szCs w:val="28"/>
          <w:u w:val="single"/>
        </w:rPr>
        <w:t>Romans 3:29</w:t>
      </w:r>
      <w:r>
        <w:rPr>
          <w:rFonts w:ascii="Garamond" w:hAnsi="Garamond"/>
          <w:sz w:val="28"/>
          <w:szCs w:val="28"/>
        </w:rPr>
        <w:t xml:space="preserve"> </w:t>
      </w:r>
      <w:r w:rsidRPr="00731228">
        <w:rPr>
          <w:rFonts w:ascii="Garamond" w:hAnsi="Garamond"/>
          <w:i/>
          <w:sz w:val="28"/>
          <w:szCs w:val="28"/>
        </w:rPr>
        <w:t>“</w:t>
      </w:r>
      <w:r w:rsidR="00731228" w:rsidRPr="00731228">
        <w:rPr>
          <w:rFonts w:ascii="Garamond" w:hAnsi="Garamond"/>
          <w:i/>
          <w:sz w:val="28"/>
          <w:szCs w:val="28"/>
        </w:rPr>
        <w:t>Is he the God of the Jews only? Is he not also of the Gentiles? Yes, of the Gentiles also:…”</w:t>
      </w:r>
      <w:bookmarkEnd w:id="0"/>
    </w:p>
    <w:p w:rsidR="006839F0" w:rsidRDefault="006D652A" w:rsidP="006617C4">
      <w:pPr>
        <w:spacing w:after="0" w:line="240" w:lineRule="auto"/>
        <w:ind w:firstLine="360"/>
        <w:rPr>
          <w:rFonts w:ascii="Garamond" w:hAnsi="Garamond"/>
          <w:sz w:val="28"/>
          <w:szCs w:val="28"/>
        </w:rPr>
      </w:pPr>
      <w:r>
        <w:rPr>
          <w:rFonts w:ascii="Garamond" w:hAnsi="Garamond"/>
          <w:sz w:val="28"/>
          <w:szCs w:val="28"/>
        </w:rPr>
        <w:t xml:space="preserve">So, yes, the </w:t>
      </w:r>
      <w:r w:rsidR="00353B30">
        <w:rPr>
          <w:rFonts w:ascii="Garamond" w:hAnsi="Garamond"/>
          <w:sz w:val="28"/>
          <w:szCs w:val="28"/>
        </w:rPr>
        <w:t>Gospel</w:t>
      </w:r>
      <w:r>
        <w:rPr>
          <w:rFonts w:ascii="Garamond" w:hAnsi="Garamond"/>
          <w:sz w:val="28"/>
          <w:szCs w:val="28"/>
        </w:rPr>
        <w:t xml:space="preserve"> goes </w:t>
      </w:r>
      <w:r w:rsidR="00353B30">
        <w:rPr>
          <w:rFonts w:ascii="Garamond" w:hAnsi="Garamond"/>
          <w:sz w:val="28"/>
          <w:szCs w:val="28"/>
        </w:rPr>
        <w:t>to the Jews first</w:t>
      </w:r>
      <w:r>
        <w:rPr>
          <w:rFonts w:ascii="Garamond" w:hAnsi="Garamond"/>
          <w:sz w:val="28"/>
          <w:szCs w:val="28"/>
        </w:rPr>
        <w:t>. That’s exactly what</w:t>
      </w:r>
      <w:r w:rsidR="00353B30">
        <w:rPr>
          <w:rFonts w:ascii="Garamond" w:hAnsi="Garamond"/>
          <w:sz w:val="28"/>
          <w:szCs w:val="28"/>
        </w:rPr>
        <w:t xml:space="preserve"> we find in the first ten chapters of the Book of Acts. And </w:t>
      </w:r>
      <w:r w:rsidR="009F4E67">
        <w:rPr>
          <w:rFonts w:ascii="Garamond" w:hAnsi="Garamond"/>
          <w:sz w:val="28"/>
          <w:szCs w:val="28"/>
        </w:rPr>
        <w:t xml:space="preserve">then, </w:t>
      </w:r>
      <w:r w:rsidR="00353B30">
        <w:rPr>
          <w:rFonts w:ascii="Garamond" w:hAnsi="Garamond"/>
          <w:sz w:val="28"/>
          <w:szCs w:val="28"/>
        </w:rPr>
        <w:t xml:space="preserve">rom Acts eleven to this very day, the Gentiles, you and I, </w:t>
      </w:r>
      <w:r w:rsidR="009F4E67">
        <w:rPr>
          <w:rFonts w:ascii="Garamond" w:hAnsi="Garamond"/>
          <w:sz w:val="28"/>
          <w:szCs w:val="28"/>
        </w:rPr>
        <w:t>are also being</w:t>
      </w:r>
      <w:r w:rsidR="00353B30">
        <w:rPr>
          <w:rFonts w:ascii="Garamond" w:hAnsi="Garamond"/>
          <w:sz w:val="28"/>
          <w:szCs w:val="28"/>
        </w:rPr>
        <w:t xml:space="preserve"> called into His Kingdom. </w:t>
      </w:r>
    </w:p>
    <w:p w:rsidR="00F743EF" w:rsidRDefault="00124A03" w:rsidP="006617C4">
      <w:pPr>
        <w:spacing w:after="0" w:line="240" w:lineRule="auto"/>
        <w:ind w:firstLine="360"/>
        <w:rPr>
          <w:rFonts w:ascii="Garamond" w:hAnsi="Garamond"/>
          <w:sz w:val="28"/>
          <w:szCs w:val="28"/>
        </w:rPr>
      </w:pPr>
      <w:r>
        <w:rPr>
          <w:rFonts w:ascii="Garamond" w:hAnsi="Garamond"/>
          <w:sz w:val="28"/>
          <w:szCs w:val="28"/>
        </w:rPr>
        <w:t>Folks, do you why we make it as plain as we can that God’s thoughts are not our thoughts and that God’s ways are higher than ours. W</w:t>
      </w:r>
      <w:r w:rsidR="00DB083D">
        <w:rPr>
          <w:rFonts w:ascii="Garamond" w:hAnsi="Garamond"/>
          <w:sz w:val="28"/>
          <w:szCs w:val="28"/>
        </w:rPr>
        <w:t>hen</w:t>
      </w:r>
      <w:r w:rsidR="00F743EF">
        <w:rPr>
          <w:rFonts w:ascii="Garamond" w:hAnsi="Garamond"/>
          <w:sz w:val="28"/>
          <w:szCs w:val="28"/>
        </w:rPr>
        <w:t>ever</w:t>
      </w:r>
      <w:r w:rsidR="00DB083D">
        <w:rPr>
          <w:rFonts w:ascii="Garamond" w:hAnsi="Garamond"/>
          <w:sz w:val="28"/>
          <w:szCs w:val="28"/>
        </w:rPr>
        <w:t xml:space="preserve"> we see God’s ways and read and understand God’s thoughts, we should pay very close attention to what He’s doing and how He does it.</w:t>
      </w:r>
    </w:p>
    <w:p w:rsidR="00F743EF" w:rsidRDefault="00F743EF" w:rsidP="006617C4">
      <w:pPr>
        <w:spacing w:after="0" w:line="240" w:lineRule="auto"/>
        <w:ind w:firstLine="360"/>
        <w:rPr>
          <w:rFonts w:ascii="Garamond" w:hAnsi="Garamond"/>
          <w:sz w:val="28"/>
          <w:szCs w:val="28"/>
        </w:rPr>
      </w:pPr>
      <w:r>
        <w:rPr>
          <w:rFonts w:ascii="Garamond" w:hAnsi="Garamond"/>
          <w:sz w:val="28"/>
          <w:szCs w:val="28"/>
        </w:rPr>
        <w:t xml:space="preserve">So, look with me at the message of Acts 11 today. </w:t>
      </w:r>
    </w:p>
    <w:p w:rsidR="006F6B0B" w:rsidRDefault="00F743EF" w:rsidP="006617C4">
      <w:pPr>
        <w:spacing w:after="0" w:line="240" w:lineRule="auto"/>
        <w:ind w:firstLine="360"/>
        <w:rPr>
          <w:rFonts w:ascii="Garamond" w:hAnsi="Garamond"/>
          <w:sz w:val="28"/>
          <w:szCs w:val="28"/>
        </w:rPr>
      </w:pPr>
      <w:r>
        <w:rPr>
          <w:rFonts w:ascii="Garamond" w:hAnsi="Garamond"/>
          <w:sz w:val="28"/>
          <w:szCs w:val="28"/>
        </w:rPr>
        <w:lastRenderedPageBreak/>
        <w:t xml:space="preserve">First, God’s plan for outreach is this: “love.” Jesus Himself made it very plain. </w:t>
      </w:r>
      <w:r w:rsidR="00B71EFA" w:rsidRPr="0045545C">
        <w:rPr>
          <w:rFonts w:ascii="Garamond" w:hAnsi="Garamond"/>
          <w:sz w:val="28"/>
          <w:szCs w:val="28"/>
          <w:u w:val="single"/>
        </w:rPr>
        <w:t>John 3:16</w:t>
      </w:r>
      <w:r w:rsidR="00B71EFA">
        <w:rPr>
          <w:rFonts w:ascii="Garamond" w:hAnsi="Garamond"/>
          <w:sz w:val="28"/>
          <w:szCs w:val="28"/>
        </w:rPr>
        <w:t xml:space="preserve"> </w:t>
      </w:r>
      <w:r w:rsidR="00B71EFA" w:rsidRPr="0076751E">
        <w:rPr>
          <w:rFonts w:ascii="Garamond" w:hAnsi="Garamond"/>
          <w:i/>
          <w:sz w:val="28"/>
          <w:szCs w:val="28"/>
        </w:rPr>
        <w:t>“</w:t>
      </w:r>
      <w:r w:rsidR="0045545C" w:rsidRPr="0076751E">
        <w:rPr>
          <w:rFonts w:ascii="Garamond" w:hAnsi="Garamond"/>
          <w:i/>
          <w:sz w:val="28"/>
          <w:szCs w:val="28"/>
        </w:rPr>
        <w:t xml:space="preserve">For God so loved the world, that he gave his only begotten Son, that whosoever believeth in him should not perish, but have everlasting life. </w:t>
      </w:r>
      <w:r w:rsidR="0076751E" w:rsidRPr="0076751E">
        <w:rPr>
          <w:rFonts w:ascii="Garamond" w:hAnsi="Garamond"/>
          <w:i/>
          <w:sz w:val="28"/>
          <w:szCs w:val="28"/>
        </w:rPr>
        <w:t>(17) For God sent not his Son into the world to condemn the world; but that the world through him might be saved.</w:t>
      </w:r>
      <w:r w:rsidR="0045545C" w:rsidRPr="0076751E">
        <w:rPr>
          <w:rFonts w:ascii="Garamond" w:hAnsi="Garamond"/>
          <w:i/>
          <w:sz w:val="28"/>
          <w:szCs w:val="28"/>
        </w:rPr>
        <w:t>”</w:t>
      </w:r>
      <w:r w:rsidR="00DB083D">
        <w:rPr>
          <w:rFonts w:ascii="Garamond" w:hAnsi="Garamond"/>
          <w:sz w:val="28"/>
          <w:szCs w:val="28"/>
        </w:rPr>
        <w:t xml:space="preserve"> </w:t>
      </w:r>
    </w:p>
    <w:p w:rsidR="00C77527" w:rsidRDefault="00C77527" w:rsidP="006617C4">
      <w:pPr>
        <w:spacing w:after="0" w:line="240" w:lineRule="auto"/>
        <w:ind w:firstLine="360"/>
        <w:rPr>
          <w:rFonts w:ascii="Garamond" w:hAnsi="Garamond"/>
          <w:sz w:val="28"/>
          <w:szCs w:val="28"/>
        </w:rPr>
      </w:pPr>
      <w:r>
        <w:rPr>
          <w:rFonts w:ascii="Garamond" w:hAnsi="Garamond"/>
          <w:sz w:val="28"/>
          <w:szCs w:val="28"/>
        </w:rPr>
        <w:t xml:space="preserve">God is not willing that any should perish. That’s His heart. That’s His thoughts. That’s His ways. So God’s plan for outreach begins with His heart. </w:t>
      </w:r>
      <w:r w:rsidR="000C6F41">
        <w:rPr>
          <w:rFonts w:ascii="Garamond" w:hAnsi="Garamond"/>
          <w:sz w:val="28"/>
          <w:szCs w:val="28"/>
        </w:rPr>
        <w:t>His whole heart is toward the salvation of mankind. That’s why He sent Jesus into our world.</w:t>
      </w:r>
    </w:p>
    <w:p w:rsidR="005B7CBD" w:rsidRDefault="001B3CB0" w:rsidP="006617C4">
      <w:pPr>
        <w:spacing w:after="0" w:line="240" w:lineRule="auto"/>
        <w:ind w:firstLine="360"/>
        <w:rPr>
          <w:rFonts w:ascii="Garamond" w:hAnsi="Garamond"/>
          <w:sz w:val="28"/>
          <w:szCs w:val="28"/>
        </w:rPr>
      </w:pPr>
      <w:r>
        <w:rPr>
          <w:rFonts w:ascii="Garamond" w:hAnsi="Garamond"/>
          <w:sz w:val="28"/>
          <w:szCs w:val="28"/>
        </w:rPr>
        <w:t>Second</w:t>
      </w:r>
      <w:r w:rsidR="005B7CBD">
        <w:rPr>
          <w:rFonts w:ascii="Garamond" w:hAnsi="Garamond"/>
          <w:sz w:val="28"/>
          <w:szCs w:val="28"/>
        </w:rPr>
        <w:t>, the Gospel</w:t>
      </w:r>
      <w:r>
        <w:rPr>
          <w:rFonts w:ascii="Garamond" w:hAnsi="Garamond"/>
          <w:sz w:val="28"/>
          <w:szCs w:val="28"/>
        </w:rPr>
        <w:t xml:space="preserve"> was spread first to and through</w:t>
      </w:r>
      <w:r w:rsidR="005B7CBD">
        <w:rPr>
          <w:rFonts w:ascii="Garamond" w:hAnsi="Garamond"/>
          <w:sz w:val="28"/>
          <w:szCs w:val="28"/>
        </w:rPr>
        <w:t xml:space="preserve"> the Jews</w:t>
      </w:r>
      <w:r w:rsidR="00F716F3">
        <w:rPr>
          <w:rFonts w:ascii="Garamond" w:hAnsi="Garamond"/>
          <w:sz w:val="28"/>
          <w:szCs w:val="28"/>
        </w:rPr>
        <w:t xml:space="preserve">. Look with me at </w:t>
      </w:r>
      <w:r w:rsidR="00BE5F30">
        <w:rPr>
          <w:rFonts w:ascii="Garamond" w:hAnsi="Garamond"/>
          <w:sz w:val="28"/>
          <w:szCs w:val="28"/>
        </w:rPr>
        <w:t xml:space="preserve">verse nineteen. </w:t>
      </w:r>
      <w:r w:rsidR="005B7CBD" w:rsidRPr="00AD70DF">
        <w:rPr>
          <w:rFonts w:ascii="Garamond" w:hAnsi="Garamond"/>
          <w:sz w:val="28"/>
          <w:szCs w:val="28"/>
          <w:u w:val="single"/>
        </w:rPr>
        <w:t>Acts 11:19</w:t>
      </w:r>
      <w:r w:rsidR="005B7CBD">
        <w:rPr>
          <w:rFonts w:ascii="Garamond" w:hAnsi="Garamond"/>
          <w:sz w:val="28"/>
          <w:szCs w:val="28"/>
        </w:rPr>
        <w:t xml:space="preserve"> </w:t>
      </w:r>
      <w:r w:rsidR="00EF53EE" w:rsidRPr="00F86DCC">
        <w:rPr>
          <w:rFonts w:ascii="Garamond" w:hAnsi="Garamond"/>
          <w:i/>
          <w:sz w:val="28"/>
          <w:szCs w:val="28"/>
        </w:rPr>
        <w:t xml:space="preserve">“Now they which were scattered abroad upon the persecution that arose about Stephen travelled as far as Phenice, and Cyprus, and Antioch, </w:t>
      </w:r>
      <w:r w:rsidR="00EF53EE" w:rsidRPr="00AD70DF">
        <w:rPr>
          <w:rFonts w:ascii="Garamond" w:hAnsi="Garamond"/>
          <w:b/>
          <w:i/>
          <w:sz w:val="28"/>
          <w:szCs w:val="28"/>
        </w:rPr>
        <w:t>preaching the word to none but unto the Jews only</w:t>
      </w:r>
      <w:r w:rsidR="00EF53EE" w:rsidRPr="00F86DCC">
        <w:rPr>
          <w:rFonts w:ascii="Garamond" w:hAnsi="Garamond"/>
          <w:i/>
          <w:sz w:val="28"/>
          <w:szCs w:val="28"/>
        </w:rPr>
        <w:t>.</w:t>
      </w:r>
      <w:r w:rsidR="00EF53EE">
        <w:rPr>
          <w:rFonts w:ascii="Garamond" w:hAnsi="Garamond"/>
          <w:i/>
          <w:sz w:val="28"/>
          <w:szCs w:val="28"/>
        </w:rPr>
        <w:t>”</w:t>
      </w:r>
    </w:p>
    <w:p w:rsidR="000F3153" w:rsidRDefault="00BE5F30" w:rsidP="00817170">
      <w:pPr>
        <w:spacing w:after="0" w:line="240" w:lineRule="auto"/>
        <w:ind w:firstLine="360"/>
        <w:rPr>
          <w:rFonts w:ascii="Garamond" w:hAnsi="Garamond"/>
          <w:sz w:val="28"/>
          <w:szCs w:val="28"/>
        </w:rPr>
      </w:pPr>
      <w:r>
        <w:rPr>
          <w:rFonts w:ascii="Garamond" w:hAnsi="Garamond"/>
          <w:sz w:val="28"/>
          <w:szCs w:val="28"/>
        </w:rPr>
        <w:t xml:space="preserve">Persecution had moved the Church out from Jerusalem. Saul had </w:t>
      </w:r>
      <w:r w:rsidR="000F3153">
        <w:rPr>
          <w:rFonts w:ascii="Garamond" w:hAnsi="Garamond"/>
          <w:sz w:val="28"/>
          <w:szCs w:val="28"/>
        </w:rPr>
        <w:t xml:space="preserve">stood by and watched </w:t>
      </w:r>
      <w:r>
        <w:rPr>
          <w:rFonts w:ascii="Garamond" w:hAnsi="Garamond"/>
          <w:sz w:val="28"/>
          <w:szCs w:val="28"/>
        </w:rPr>
        <w:t xml:space="preserve">while one of God’s servants, </w:t>
      </w:r>
      <w:r w:rsidR="000F3153">
        <w:rPr>
          <w:rFonts w:ascii="Garamond" w:hAnsi="Garamond"/>
          <w:sz w:val="28"/>
          <w:szCs w:val="28"/>
        </w:rPr>
        <w:t>Stephen</w:t>
      </w:r>
      <w:r>
        <w:rPr>
          <w:rFonts w:ascii="Garamond" w:hAnsi="Garamond"/>
          <w:sz w:val="28"/>
          <w:szCs w:val="28"/>
        </w:rPr>
        <w:t>,</w:t>
      </w:r>
      <w:r w:rsidR="000F3153">
        <w:rPr>
          <w:rFonts w:ascii="Garamond" w:hAnsi="Garamond"/>
          <w:sz w:val="28"/>
          <w:szCs w:val="28"/>
        </w:rPr>
        <w:t xml:space="preserve"> was stoned to death</w:t>
      </w:r>
      <w:r>
        <w:rPr>
          <w:rFonts w:ascii="Garamond" w:hAnsi="Garamond"/>
          <w:sz w:val="28"/>
          <w:szCs w:val="28"/>
        </w:rPr>
        <w:t>. But</w:t>
      </w:r>
      <w:r w:rsidR="000F3153">
        <w:rPr>
          <w:rFonts w:ascii="Garamond" w:hAnsi="Garamond"/>
          <w:sz w:val="28"/>
          <w:szCs w:val="28"/>
        </w:rPr>
        <w:t>,</w:t>
      </w:r>
      <w:r>
        <w:rPr>
          <w:rFonts w:ascii="Garamond" w:hAnsi="Garamond"/>
          <w:sz w:val="28"/>
          <w:szCs w:val="28"/>
        </w:rPr>
        <w:t xml:space="preserve"> as a result of the persecution that came upon the Early Church,</w:t>
      </w:r>
      <w:r w:rsidR="000F3153">
        <w:rPr>
          <w:rFonts w:ascii="Garamond" w:hAnsi="Garamond"/>
          <w:sz w:val="28"/>
          <w:szCs w:val="28"/>
        </w:rPr>
        <w:t xml:space="preserve"> the Gospel was taken </w:t>
      </w:r>
      <w:r w:rsidR="00054A59">
        <w:rPr>
          <w:rFonts w:ascii="Garamond" w:hAnsi="Garamond"/>
          <w:sz w:val="28"/>
          <w:szCs w:val="28"/>
        </w:rPr>
        <w:t xml:space="preserve">westward out into and across the Mediterranean Sea </w:t>
      </w:r>
      <w:r w:rsidR="000F3153">
        <w:rPr>
          <w:rFonts w:ascii="Garamond" w:hAnsi="Garamond"/>
          <w:sz w:val="28"/>
          <w:szCs w:val="28"/>
        </w:rPr>
        <w:t xml:space="preserve">by </w:t>
      </w:r>
      <w:r w:rsidR="00E94EDA">
        <w:rPr>
          <w:rFonts w:ascii="Garamond" w:hAnsi="Garamond"/>
          <w:sz w:val="28"/>
          <w:szCs w:val="28"/>
        </w:rPr>
        <w:t xml:space="preserve">Jewish </w:t>
      </w:r>
      <w:r w:rsidR="000F3153">
        <w:rPr>
          <w:rFonts w:ascii="Garamond" w:hAnsi="Garamond"/>
          <w:sz w:val="28"/>
          <w:szCs w:val="28"/>
        </w:rPr>
        <w:t xml:space="preserve">Christians to three main places; </w:t>
      </w:r>
      <w:r w:rsidR="000F3153" w:rsidRPr="000F3153">
        <w:rPr>
          <w:rFonts w:ascii="Garamond" w:hAnsi="Garamond"/>
          <w:sz w:val="28"/>
          <w:szCs w:val="28"/>
        </w:rPr>
        <w:t>Phenice, and Cyprus, and Antioch</w:t>
      </w:r>
      <w:r w:rsidR="000F3153">
        <w:rPr>
          <w:rFonts w:ascii="Garamond" w:hAnsi="Garamond"/>
          <w:sz w:val="28"/>
          <w:szCs w:val="28"/>
        </w:rPr>
        <w:t>.</w:t>
      </w:r>
    </w:p>
    <w:p w:rsidR="000F3153" w:rsidRDefault="000F3153" w:rsidP="00817170">
      <w:pPr>
        <w:spacing w:after="0" w:line="240" w:lineRule="auto"/>
        <w:ind w:firstLine="360"/>
        <w:rPr>
          <w:rFonts w:ascii="Garamond" w:hAnsi="Garamond"/>
          <w:sz w:val="28"/>
          <w:szCs w:val="28"/>
        </w:rPr>
      </w:pPr>
      <w:r w:rsidRPr="00B141B3">
        <w:rPr>
          <w:rFonts w:ascii="Garamond" w:hAnsi="Garamond"/>
          <w:b/>
          <w:sz w:val="28"/>
          <w:szCs w:val="28"/>
        </w:rPr>
        <w:t>Phenice</w:t>
      </w:r>
      <w:r>
        <w:rPr>
          <w:rFonts w:ascii="Garamond" w:hAnsi="Garamond"/>
          <w:sz w:val="28"/>
          <w:szCs w:val="28"/>
        </w:rPr>
        <w:t xml:space="preserve"> is a harbor city on </w:t>
      </w:r>
      <w:r w:rsidR="00886320">
        <w:rPr>
          <w:rFonts w:ascii="Garamond" w:hAnsi="Garamond"/>
          <w:sz w:val="28"/>
          <w:szCs w:val="28"/>
        </w:rPr>
        <w:t xml:space="preserve">southern coast of </w:t>
      </w:r>
      <w:r>
        <w:rPr>
          <w:rFonts w:ascii="Garamond" w:hAnsi="Garamond"/>
          <w:sz w:val="28"/>
          <w:szCs w:val="28"/>
        </w:rPr>
        <w:t xml:space="preserve">the </w:t>
      </w:r>
      <w:r w:rsidR="00886320">
        <w:rPr>
          <w:rFonts w:ascii="Garamond" w:hAnsi="Garamond"/>
          <w:sz w:val="28"/>
          <w:szCs w:val="28"/>
        </w:rPr>
        <w:t xml:space="preserve">Greek </w:t>
      </w:r>
      <w:r>
        <w:rPr>
          <w:rFonts w:ascii="Garamond" w:hAnsi="Garamond"/>
          <w:sz w:val="28"/>
          <w:szCs w:val="28"/>
        </w:rPr>
        <w:t xml:space="preserve">island of </w:t>
      </w:r>
      <w:r w:rsidR="00886320">
        <w:rPr>
          <w:rFonts w:ascii="Garamond" w:hAnsi="Garamond"/>
          <w:sz w:val="28"/>
          <w:szCs w:val="28"/>
        </w:rPr>
        <w:t>Crete</w:t>
      </w:r>
      <w:r>
        <w:rPr>
          <w:rFonts w:ascii="Garamond" w:hAnsi="Garamond"/>
          <w:sz w:val="28"/>
          <w:szCs w:val="28"/>
        </w:rPr>
        <w:t xml:space="preserve">. </w:t>
      </w:r>
      <w:r w:rsidR="00D94579">
        <w:rPr>
          <w:rFonts w:ascii="Garamond" w:hAnsi="Garamond"/>
          <w:sz w:val="28"/>
          <w:szCs w:val="28"/>
        </w:rPr>
        <w:t>Its</w:t>
      </w:r>
      <w:r w:rsidR="00447F19">
        <w:rPr>
          <w:rFonts w:ascii="Garamond" w:hAnsi="Garamond"/>
          <w:sz w:val="28"/>
          <w:szCs w:val="28"/>
        </w:rPr>
        <w:t xml:space="preserve"> modern name is </w:t>
      </w:r>
      <w:r w:rsidR="00886320">
        <w:rPr>
          <w:rFonts w:ascii="Garamond" w:hAnsi="Garamond"/>
          <w:sz w:val="28"/>
          <w:szCs w:val="28"/>
        </w:rPr>
        <w:t>Phoenix</w:t>
      </w:r>
      <w:r w:rsidR="00447F19">
        <w:rPr>
          <w:rFonts w:ascii="Garamond" w:hAnsi="Garamond"/>
          <w:sz w:val="28"/>
          <w:szCs w:val="28"/>
        </w:rPr>
        <w:t xml:space="preserve">. </w:t>
      </w:r>
      <w:r w:rsidR="00D94579" w:rsidRPr="00B141B3">
        <w:rPr>
          <w:rFonts w:ascii="Garamond" w:hAnsi="Garamond"/>
          <w:b/>
          <w:sz w:val="28"/>
          <w:szCs w:val="28"/>
        </w:rPr>
        <w:t>Cyprus</w:t>
      </w:r>
      <w:r w:rsidR="00D94579">
        <w:rPr>
          <w:rFonts w:ascii="Garamond" w:hAnsi="Garamond"/>
          <w:sz w:val="28"/>
          <w:szCs w:val="28"/>
        </w:rPr>
        <w:t xml:space="preserve"> is </w:t>
      </w:r>
      <w:r w:rsidR="00F12762">
        <w:rPr>
          <w:rFonts w:ascii="Garamond" w:hAnsi="Garamond"/>
          <w:sz w:val="28"/>
          <w:szCs w:val="28"/>
        </w:rPr>
        <w:t>another Mediterranean Island.</w:t>
      </w:r>
      <w:r w:rsidR="0037722F">
        <w:rPr>
          <w:rFonts w:ascii="Garamond" w:hAnsi="Garamond"/>
          <w:sz w:val="28"/>
          <w:szCs w:val="28"/>
        </w:rPr>
        <w:t xml:space="preserve"> And </w:t>
      </w:r>
      <w:r w:rsidR="0037722F" w:rsidRPr="00B141B3">
        <w:rPr>
          <w:rFonts w:ascii="Garamond" w:hAnsi="Garamond"/>
          <w:b/>
          <w:sz w:val="28"/>
          <w:szCs w:val="28"/>
        </w:rPr>
        <w:t>Antioch</w:t>
      </w:r>
      <w:r w:rsidR="0037722F">
        <w:rPr>
          <w:rFonts w:ascii="Garamond" w:hAnsi="Garamond"/>
          <w:sz w:val="28"/>
          <w:szCs w:val="28"/>
        </w:rPr>
        <w:t xml:space="preserve"> is located in </w:t>
      </w:r>
      <w:r w:rsidR="00E345FE">
        <w:rPr>
          <w:rFonts w:ascii="Garamond" w:hAnsi="Garamond"/>
          <w:sz w:val="28"/>
          <w:szCs w:val="28"/>
        </w:rPr>
        <w:t>modern</w:t>
      </w:r>
      <w:r w:rsidR="00B141B3">
        <w:rPr>
          <w:rFonts w:ascii="Garamond" w:hAnsi="Garamond"/>
          <w:sz w:val="28"/>
          <w:szCs w:val="28"/>
        </w:rPr>
        <w:t>-day</w:t>
      </w:r>
      <w:r w:rsidR="00E345FE">
        <w:rPr>
          <w:rFonts w:ascii="Garamond" w:hAnsi="Garamond"/>
          <w:sz w:val="28"/>
          <w:szCs w:val="28"/>
        </w:rPr>
        <w:t xml:space="preserve"> Turkey.</w:t>
      </w:r>
      <w:r w:rsidR="00BC54A1">
        <w:rPr>
          <w:rFonts w:ascii="Garamond" w:hAnsi="Garamond"/>
          <w:sz w:val="28"/>
          <w:szCs w:val="28"/>
        </w:rPr>
        <w:t xml:space="preserve"> So, yes, the Gospel advanced into these locations. But the LORD tells us that it was given only to the Jews. </w:t>
      </w:r>
      <w:r w:rsidR="000F4370">
        <w:rPr>
          <w:rFonts w:ascii="Garamond" w:hAnsi="Garamond"/>
          <w:sz w:val="28"/>
          <w:szCs w:val="28"/>
        </w:rPr>
        <w:t>You see, first the LORD sent the Gospel to the Jews and then, as you will see here in Acts 11, the Jews took the Word to the Gentiles.</w:t>
      </w:r>
    </w:p>
    <w:p w:rsidR="000F4370" w:rsidRDefault="000F4370" w:rsidP="00817170">
      <w:pPr>
        <w:spacing w:after="0" w:line="240" w:lineRule="auto"/>
        <w:ind w:firstLine="360"/>
        <w:rPr>
          <w:rFonts w:ascii="Garamond" w:hAnsi="Garamond"/>
          <w:sz w:val="28"/>
          <w:szCs w:val="28"/>
        </w:rPr>
      </w:pPr>
      <w:r>
        <w:rPr>
          <w:rFonts w:ascii="Garamond" w:hAnsi="Garamond"/>
          <w:sz w:val="28"/>
          <w:szCs w:val="28"/>
        </w:rPr>
        <w:t xml:space="preserve">First, </w:t>
      </w:r>
      <w:r>
        <w:rPr>
          <w:rFonts w:ascii="Garamond" w:hAnsi="Garamond"/>
          <w:sz w:val="28"/>
          <w:szCs w:val="28"/>
        </w:rPr>
        <w:t>God’s plan for outreach is this: “love.”</w:t>
      </w:r>
    </w:p>
    <w:p w:rsidR="000F4370" w:rsidRDefault="000F4370" w:rsidP="00817170">
      <w:pPr>
        <w:spacing w:after="0" w:line="240" w:lineRule="auto"/>
        <w:ind w:firstLine="360"/>
        <w:rPr>
          <w:rFonts w:ascii="Garamond" w:hAnsi="Garamond"/>
          <w:sz w:val="28"/>
          <w:szCs w:val="28"/>
        </w:rPr>
      </w:pPr>
      <w:r>
        <w:rPr>
          <w:rFonts w:ascii="Garamond" w:hAnsi="Garamond"/>
          <w:sz w:val="28"/>
          <w:szCs w:val="28"/>
        </w:rPr>
        <w:t xml:space="preserve">Second, </w:t>
      </w:r>
      <w:r>
        <w:rPr>
          <w:rFonts w:ascii="Garamond" w:hAnsi="Garamond"/>
          <w:sz w:val="28"/>
          <w:szCs w:val="28"/>
        </w:rPr>
        <w:t>the Gospel was spread first to and through the Jews.</w:t>
      </w:r>
    </w:p>
    <w:p w:rsidR="006839F0" w:rsidRDefault="000F4370" w:rsidP="00817170">
      <w:pPr>
        <w:spacing w:after="0" w:line="240" w:lineRule="auto"/>
        <w:ind w:firstLine="360"/>
        <w:rPr>
          <w:rFonts w:ascii="Garamond" w:hAnsi="Garamond"/>
          <w:sz w:val="28"/>
          <w:szCs w:val="28"/>
        </w:rPr>
      </w:pPr>
      <w:r>
        <w:rPr>
          <w:rFonts w:ascii="Garamond" w:hAnsi="Garamond"/>
          <w:sz w:val="28"/>
          <w:szCs w:val="28"/>
        </w:rPr>
        <w:t xml:space="preserve">Third, </w:t>
      </w:r>
      <w:r w:rsidR="00323A88">
        <w:rPr>
          <w:rFonts w:ascii="Garamond" w:hAnsi="Garamond"/>
          <w:sz w:val="28"/>
          <w:szCs w:val="28"/>
        </w:rPr>
        <w:t>the Gospel is God’s plan for outreach.</w:t>
      </w:r>
      <w:r w:rsidR="00E95E29">
        <w:rPr>
          <w:rFonts w:ascii="Garamond" w:hAnsi="Garamond"/>
          <w:sz w:val="28"/>
          <w:szCs w:val="28"/>
        </w:rPr>
        <w:t xml:space="preserve"> Here’s the essence of God’s plan for outreach.</w:t>
      </w:r>
      <w:r w:rsidR="00323A88">
        <w:rPr>
          <w:rFonts w:ascii="Garamond" w:hAnsi="Garamond"/>
          <w:sz w:val="28"/>
          <w:szCs w:val="28"/>
        </w:rPr>
        <w:t xml:space="preserve"> </w:t>
      </w:r>
      <w:r w:rsidR="00817170" w:rsidRPr="003A0907">
        <w:rPr>
          <w:rFonts w:ascii="Garamond" w:hAnsi="Garamond"/>
          <w:sz w:val="28"/>
          <w:szCs w:val="28"/>
          <w:u w:val="single"/>
        </w:rPr>
        <w:t>Acts 11:20</w:t>
      </w:r>
      <w:r w:rsidR="00817170">
        <w:rPr>
          <w:rFonts w:ascii="Garamond" w:hAnsi="Garamond"/>
          <w:i/>
          <w:sz w:val="28"/>
          <w:szCs w:val="28"/>
        </w:rPr>
        <w:t>“An</w:t>
      </w:r>
      <w:r w:rsidR="00817170" w:rsidRPr="00F86DCC">
        <w:rPr>
          <w:rFonts w:ascii="Garamond" w:hAnsi="Garamond"/>
          <w:i/>
          <w:sz w:val="28"/>
          <w:szCs w:val="28"/>
        </w:rPr>
        <w:t>d some of them were men of Cyprus and Cyrene</w:t>
      </w:r>
      <w:r w:rsidR="00CC01BA">
        <w:rPr>
          <w:rFonts w:ascii="Garamond" w:hAnsi="Garamond"/>
          <w:i/>
          <w:sz w:val="28"/>
          <w:szCs w:val="28"/>
        </w:rPr>
        <w:t xml:space="preserve"> [inside modern day Libya]</w:t>
      </w:r>
      <w:r w:rsidR="00817170" w:rsidRPr="00F86DCC">
        <w:rPr>
          <w:rFonts w:ascii="Garamond" w:hAnsi="Garamond"/>
          <w:i/>
          <w:sz w:val="28"/>
          <w:szCs w:val="28"/>
        </w:rPr>
        <w:t xml:space="preserve">, which, when they were come to Antioch, spake unto the Grecians, </w:t>
      </w:r>
      <w:r w:rsidR="00817170" w:rsidRPr="00FC782E">
        <w:rPr>
          <w:rFonts w:ascii="Garamond" w:hAnsi="Garamond"/>
          <w:b/>
          <w:i/>
          <w:sz w:val="28"/>
          <w:szCs w:val="28"/>
        </w:rPr>
        <w:t>preaching the Lord Jesus</w:t>
      </w:r>
      <w:r w:rsidR="00817170" w:rsidRPr="00F86DCC">
        <w:rPr>
          <w:rFonts w:ascii="Garamond" w:hAnsi="Garamond"/>
          <w:i/>
          <w:sz w:val="28"/>
          <w:szCs w:val="28"/>
        </w:rPr>
        <w:t>.</w:t>
      </w:r>
      <w:r w:rsidR="006B5FA5">
        <w:rPr>
          <w:rFonts w:ascii="Garamond" w:hAnsi="Garamond"/>
          <w:i/>
          <w:sz w:val="28"/>
          <w:szCs w:val="28"/>
        </w:rPr>
        <w:t>”</w:t>
      </w:r>
    </w:p>
    <w:p w:rsidR="002B17C2" w:rsidRDefault="00A45E93" w:rsidP="006617C4">
      <w:pPr>
        <w:spacing w:after="0" w:line="240" w:lineRule="auto"/>
        <w:ind w:firstLine="360"/>
        <w:rPr>
          <w:rFonts w:ascii="Garamond" w:hAnsi="Garamond"/>
          <w:sz w:val="28"/>
          <w:szCs w:val="28"/>
        </w:rPr>
      </w:pPr>
      <w:r>
        <w:rPr>
          <w:rFonts w:ascii="Garamond" w:hAnsi="Garamond"/>
          <w:sz w:val="28"/>
          <w:szCs w:val="28"/>
        </w:rPr>
        <w:t>And how did the Gospel get into the hearts and minds of the Gentiles? Jews from Cyprus and Cyrene, a city on the northern tip of Africa in modern day Libya.</w:t>
      </w:r>
      <w:r w:rsidR="000F3153">
        <w:rPr>
          <w:rFonts w:ascii="Garamond" w:hAnsi="Garamond"/>
          <w:sz w:val="28"/>
          <w:szCs w:val="28"/>
        </w:rPr>
        <w:t xml:space="preserve"> </w:t>
      </w:r>
      <w:r w:rsidR="00B76EA7">
        <w:rPr>
          <w:rFonts w:ascii="Garamond" w:hAnsi="Garamond"/>
          <w:sz w:val="28"/>
          <w:szCs w:val="28"/>
        </w:rPr>
        <w:t xml:space="preserve">So, as the Gospel began to move from Jerusalem to cities around the Mediterranean Sea, it was primarily given to the Jews. </w:t>
      </w:r>
    </w:p>
    <w:p w:rsidR="00B76EA7" w:rsidRDefault="00B76EA7" w:rsidP="00B76EA7">
      <w:pPr>
        <w:spacing w:after="0" w:line="240" w:lineRule="auto"/>
        <w:ind w:firstLine="360"/>
        <w:rPr>
          <w:rFonts w:ascii="Garamond" w:hAnsi="Garamond"/>
          <w:sz w:val="28"/>
          <w:szCs w:val="28"/>
        </w:rPr>
      </w:pPr>
      <w:r>
        <w:rPr>
          <w:rFonts w:ascii="Garamond" w:hAnsi="Garamond"/>
          <w:sz w:val="28"/>
          <w:szCs w:val="28"/>
        </w:rPr>
        <w:t>But, what was the LORD’s plan for outreach? Here it is.</w:t>
      </w:r>
      <w:r w:rsidRPr="00B76EA7">
        <w:rPr>
          <w:rFonts w:ascii="Garamond" w:hAnsi="Garamond"/>
          <w:sz w:val="28"/>
          <w:szCs w:val="28"/>
          <w:u w:val="single"/>
        </w:rPr>
        <w:t xml:space="preserve"> </w:t>
      </w:r>
      <w:r w:rsidRPr="003A0907">
        <w:rPr>
          <w:rFonts w:ascii="Garamond" w:hAnsi="Garamond"/>
          <w:sz w:val="28"/>
          <w:szCs w:val="28"/>
          <w:u w:val="single"/>
        </w:rPr>
        <w:t>Acts 11:20</w:t>
      </w:r>
      <w:r>
        <w:rPr>
          <w:rFonts w:ascii="Garamond" w:hAnsi="Garamond"/>
          <w:i/>
          <w:sz w:val="28"/>
          <w:szCs w:val="28"/>
        </w:rPr>
        <w:t>“An</w:t>
      </w:r>
      <w:r w:rsidRPr="00F86DCC">
        <w:rPr>
          <w:rFonts w:ascii="Garamond" w:hAnsi="Garamond"/>
          <w:i/>
          <w:sz w:val="28"/>
          <w:szCs w:val="28"/>
        </w:rPr>
        <w:t>d some of them were men of Cyprus and Cyrene</w:t>
      </w:r>
      <w:r>
        <w:rPr>
          <w:rFonts w:ascii="Garamond" w:hAnsi="Garamond"/>
          <w:i/>
          <w:sz w:val="28"/>
          <w:szCs w:val="28"/>
        </w:rPr>
        <w:t xml:space="preserve"> [inside modern day Libya]</w:t>
      </w:r>
      <w:r w:rsidRPr="00F86DCC">
        <w:rPr>
          <w:rFonts w:ascii="Garamond" w:hAnsi="Garamond"/>
          <w:i/>
          <w:sz w:val="28"/>
          <w:szCs w:val="28"/>
        </w:rPr>
        <w:t xml:space="preserve">, which, when they were come to Antioch, spake unto the Grecians, </w:t>
      </w:r>
      <w:r w:rsidRPr="00B76EA7">
        <w:rPr>
          <w:rFonts w:ascii="Garamond" w:hAnsi="Garamond"/>
          <w:b/>
          <w:i/>
          <w:sz w:val="28"/>
          <w:szCs w:val="28"/>
        </w:rPr>
        <w:t>preaching the Lord Jesus</w:t>
      </w:r>
      <w:r w:rsidRPr="00F86DCC">
        <w:rPr>
          <w:rFonts w:ascii="Garamond" w:hAnsi="Garamond"/>
          <w:i/>
          <w:sz w:val="28"/>
          <w:szCs w:val="28"/>
        </w:rPr>
        <w:t>.</w:t>
      </w:r>
      <w:r>
        <w:rPr>
          <w:rFonts w:ascii="Garamond" w:hAnsi="Garamond"/>
          <w:i/>
          <w:sz w:val="28"/>
          <w:szCs w:val="28"/>
        </w:rPr>
        <w:t>”</w:t>
      </w:r>
    </w:p>
    <w:p w:rsidR="00FC782E" w:rsidRDefault="00FC782E" w:rsidP="006617C4">
      <w:pPr>
        <w:spacing w:after="0" w:line="240" w:lineRule="auto"/>
        <w:ind w:firstLine="360"/>
        <w:rPr>
          <w:rFonts w:ascii="Garamond" w:hAnsi="Garamond"/>
          <w:sz w:val="28"/>
          <w:szCs w:val="28"/>
        </w:rPr>
      </w:pPr>
      <w:r>
        <w:rPr>
          <w:rFonts w:ascii="Garamond" w:hAnsi="Garamond"/>
          <w:sz w:val="28"/>
          <w:szCs w:val="28"/>
        </w:rPr>
        <w:t xml:space="preserve">Folks, this is the LORD’s plan for outreach. We may do many, many things as a Church to grow our Church. But, the way God intended both then and now to advance His Church was to advance the Gospel. </w:t>
      </w:r>
    </w:p>
    <w:p w:rsidR="007F5EB5" w:rsidRDefault="007F5EB5" w:rsidP="006617C4">
      <w:pPr>
        <w:spacing w:after="0" w:line="240" w:lineRule="auto"/>
        <w:ind w:firstLine="360"/>
        <w:rPr>
          <w:rFonts w:ascii="Garamond" w:hAnsi="Garamond"/>
          <w:sz w:val="28"/>
          <w:szCs w:val="28"/>
        </w:rPr>
      </w:pPr>
      <w:r>
        <w:rPr>
          <w:rFonts w:ascii="Garamond" w:hAnsi="Garamond"/>
          <w:sz w:val="28"/>
          <w:szCs w:val="28"/>
        </w:rPr>
        <w:t xml:space="preserve">When the Gospel moved from city to city in the ancient world, it </w:t>
      </w:r>
      <w:r w:rsidR="00FC782E">
        <w:rPr>
          <w:rFonts w:ascii="Garamond" w:hAnsi="Garamond"/>
          <w:sz w:val="28"/>
          <w:szCs w:val="28"/>
        </w:rPr>
        <w:t>happened</w:t>
      </w:r>
      <w:r>
        <w:rPr>
          <w:rFonts w:ascii="Garamond" w:hAnsi="Garamond"/>
          <w:sz w:val="28"/>
          <w:szCs w:val="28"/>
        </w:rPr>
        <w:t xml:space="preserve"> because ordinary citizens</w:t>
      </w:r>
      <w:r w:rsidR="008F29C8">
        <w:rPr>
          <w:rFonts w:ascii="Garamond" w:hAnsi="Garamond"/>
          <w:sz w:val="28"/>
          <w:szCs w:val="28"/>
        </w:rPr>
        <w:t>, people just</w:t>
      </w:r>
      <w:r>
        <w:rPr>
          <w:rFonts w:ascii="Garamond" w:hAnsi="Garamond"/>
          <w:sz w:val="28"/>
          <w:szCs w:val="28"/>
        </w:rPr>
        <w:t xml:space="preserve"> like you and me</w:t>
      </w:r>
      <w:r w:rsidR="008F29C8">
        <w:rPr>
          <w:rFonts w:ascii="Garamond" w:hAnsi="Garamond"/>
          <w:sz w:val="28"/>
          <w:szCs w:val="28"/>
        </w:rPr>
        <w:t>,</w:t>
      </w:r>
      <w:r>
        <w:rPr>
          <w:rFonts w:ascii="Garamond" w:hAnsi="Garamond"/>
          <w:sz w:val="28"/>
          <w:szCs w:val="28"/>
        </w:rPr>
        <w:t xml:space="preserve"> told people the message of the</w:t>
      </w:r>
      <w:r w:rsidR="00636204">
        <w:rPr>
          <w:rFonts w:ascii="Garamond" w:hAnsi="Garamond"/>
          <w:sz w:val="28"/>
          <w:szCs w:val="28"/>
        </w:rPr>
        <w:t xml:space="preserve"> LORD Jesus.</w:t>
      </w:r>
    </w:p>
    <w:p w:rsidR="00E5016F" w:rsidRDefault="00591BE2" w:rsidP="006617C4">
      <w:pPr>
        <w:spacing w:after="0" w:line="240" w:lineRule="auto"/>
        <w:ind w:firstLine="360"/>
        <w:rPr>
          <w:rFonts w:ascii="Garamond" w:hAnsi="Garamond"/>
          <w:sz w:val="28"/>
          <w:szCs w:val="28"/>
        </w:rPr>
      </w:pPr>
      <w:r>
        <w:rPr>
          <w:rFonts w:ascii="Garamond" w:hAnsi="Garamond"/>
          <w:sz w:val="28"/>
          <w:szCs w:val="28"/>
        </w:rPr>
        <w:t xml:space="preserve">Now, notice what this means. There are two ordinary words here. </w:t>
      </w:r>
      <w:r w:rsidR="007F5EB5">
        <w:rPr>
          <w:rFonts w:ascii="Garamond" w:hAnsi="Garamond"/>
          <w:sz w:val="28"/>
          <w:szCs w:val="28"/>
        </w:rPr>
        <w:t xml:space="preserve">They are </w:t>
      </w:r>
      <w:r w:rsidR="00E5016F">
        <w:rPr>
          <w:rFonts w:ascii="Garamond" w:hAnsi="Garamond"/>
          <w:sz w:val="28"/>
          <w:szCs w:val="28"/>
        </w:rPr>
        <w:t xml:space="preserve">“spake” and “preaching.” </w:t>
      </w:r>
      <w:r w:rsidR="00E5016F" w:rsidRPr="003A0907">
        <w:rPr>
          <w:rFonts w:ascii="Garamond" w:hAnsi="Garamond"/>
          <w:sz w:val="28"/>
          <w:szCs w:val="28"/>
          <w:u w:val="single"/>
        </w:rPr>
        <w:t>Acts 11:20</w:t>
      </w:r>
      <w:r w:rsidR="00E5016F">
        <w:rPr>
          <w:rFonts w:ascii="Garamond" w:hAnsi="Garamond"/>
          <w:i/>
          <w:sz w:val="28"/>
          <w:szCs w:val="28"/>
        </w:rPr>
        <w:t>“An</w:t>
      </w:r>
      <w:r w:rsidR="00E5016F" w:rsidRPr="00F86DCC">
        <w:rPr>
          <w:rFonts w:ascii="Garamond" w:hAnsi="Garamond"/>
          <w:i/>
          <w:sz w:val="28"/>
          <w:szCs w:val="28"/>
        </w:rPr>
        <w:t>d some of them were men of Cyprus and Cyrene</w:t>
      </w:r>
      <w:r w:rsidR="00E5016F">
        <w:rPr>
          <w:rFonts w:ascii="Garamond" w:hAnsi="Garamond"/>
          <w:i/>
          <w:sz w:val="28"/>
          <w:szCs w:val="28"/>
        </w:rPr>
        <w:t xml:space="preserve"> [inside modern day Libya]</w:t>
      </w:r>
      <w:r w:rsidR="00E5016F" w:rsidRPr="00F86DCC">
        <w:rPr>
          <w:rFonts w:ascii="Garamond" w:hAnsi="Garamond"/>
          <w:i/>
          <w:sz w:val="28"/>
          <w:szCs w:val="28"/>
        </w:rPr>
        <w:t xml:space="preserve">, which, when they were come to Antioch, </w:t>
      </w:r>
      <w:r w:rsidR="00E5016F" w:rsidRPr="00E5016F">
        <w:rPr>
          <w:rFonts w:ascii="Garamond" w:hAnsi="Garamond"/>
          <w:b/>
          <w:i/>
          <w:sz w:val="28"/>
          <w:szCs w:val="28"/>
        </w:rPr>
        <w:t>spake</w:t>
      </w:r>
      <w:r w:rsidR="00E5016F" w:rsidRPr="00F86DCC">
        <w:rPr>
          <w:rFonts w:ascii="Garamond" w:hAnsi="Garamond"/>
          <w:i/>
          <w:sz w:val="28"/>
          <w:szCs w:val="28"/>
        </w:rPr>
        <w:t xml:space="preserve"> unto the Grecians, </w:t>
      </w:r>
      <w:r w:rsidR="00E5016F" w:rsidRPr="00B76EA7">
        <w:rPr>
          <w:rFonts w:ascii="Garamond" w:hAnsi="Garamond"/>
          <w:b/>
          <w:i/>
          <w:sz w:val="28"/>
          <w:szCs w:val="28"/>
        </w:rPr>
        <w:t xml:space="preserve">preaching </w:t>
      </w:r>
      <w:r w:rsidR="00E5016F" w:rsidRPr="00E5016F">
        <w:rPr>
          <w:rFonts w:ascii="Garamond" w:hAnsi="Garamond"/>
          <w:i/>
          <w:sz w:val="28"/>
          <w:szCs w:val="28"/>
        </w:rPr>
        <w:t>the Lord Jesus</w:t>
      </w:r>
      <w:r w:rsidR="00E5016F" w:rsidRPr="00F86DCC">
        <w:rPr>
          <w:rFonts w:ascii="Garamond" w:hAnsi="Garamond"/>
          <w:i/>
          <w:sz w:val="28"/>
          <w:szCs w:val="28"/>
        </w:rPr>
        <w:t>.</w:t>
      </w:r>
      <w:r w:rsidR="00E5016F">
        <w:rPr>
          <w:rFonts w:ascii="Garamond" w:hAnsi="Garamond"/>
          <w:i/>
          <w:sz w:val="28"/>
          <w:szCs w:val="28"/>
        </w:rPr>
        <w:t>”</w:t>
      </w:r>
    </w:p>
    <w:p w:rsidR="00E5016F" w:rsidRDefault="00E5016F" w:rsidP="006617C4">
      <w:pPr>
        <w:spacing w:after="0" w:line="240" w:lineRule="auto"/>
        <w:ind w:firstLine="360"/>
        <w:rPr>
          <w:rFonts w:ascii="Garamond" w:hAnsi="Garamond"/>
          <w:sz w:val="28"/>
          <w:szCs w:val="28"/>
        </w:rPr>
      </w:pPr>
      <w:r>
        <w:rPr>
          <w:rFonts w:ascii="Garamond" w:hAnsi="Garamond"/>
          <w:sz w:val="28"/>
          <w:szCs w:val="28"/>
        </w:rPr>
        <w:t xml:space="preserve">This word “spake” is the modern word “speak.” It’s was you and I do every single day. And as they “spoke,” they “preached.” </w:t>
      </w:r>
    </w:p>
    <w:p w:rsidR="00C32449" w:rsidRDefault="00C32449" w:rsidP="006617C4">
      <w:pPr>
        <w:spacing w:after="0" w:line="240" w:lineRule="auto"/>
        <w:ind w:firstLine="360"/>
        <w:rPr>
          <w:rFonts w:ascii="Garamond" w:hAnsi="Garamond"/>
          <w:sz w:val="28"/>
          <w:szCs w:val="28"/>
        </w:rPr>
      </w:pPr>
      <w:r>
        <w:rPr>
          <w:rFonts w:ascii="Garamond" w:hAnsi="Garamond"/>
          <w:sz w:val="28"/>
          <w:szCs w:val="28"/>
        </w:rPr>
        <w:t>Many</w:t>
      </w:r>
      <w:r w:rsidR="00DF0F00">
        <w:rPr>
          <w:rFonts w:ascii="Garamond" w:hAnsi="Garamond"/>
          <w:sz w:val="28"/>
          <w:szCs w:val="28"/>
        </w:rPr>
        <w:t xml:space="preserve">, maybe even most </w:t>
      </w:r>
      <w:r>
        <w:rPr>
          <w:rFonts w:ascii="Garamond" w:hAnsi="Garamond"/>
          <w:sz w:val="28"/>
          <w:szCs w:val="28"/>
        </w:rPr>
        <w:t>Christians</w:t>
      </w:r>
      <w:r w:rsidR="00DF0F00">
        <w:rPr>
          <w:rFonts w:ascii="Garamond" w:hAnsi="Garamond"/>
          <w:sz w:val="28"/>
          <w:szCs w:val="28"/>
        </w:rPr>
        <w:t>,</w:t>
      </w:r>
      <w:r>
        <w:rPr>
          <w:rFonts w:ascii="Garamond" w:hAnsi="Garamond"/>
          <w:sz w:val="28"/>
          <w:szCs w:val="28"/>
        </w:rPr>
        <w:t xml:space="preserve"> think the only </w:t>
      </w:r>
      <w:r w:rsidR="00077436">
        <w:rPr>
          <w:rFonts w:ascii="Garamond" w:hAnsi="Garamond"/>
          <w:sz w:val="28"/>
          <w:szCs w:val="28"/>
        </w:rPr>
        <w:t xml:space="preserve">time </w:t>
      </w:r>
      <w:r>
        <w:rPr>
          <w:rFonts w:ascii="Garamond" w:hAnsi="Garamond"/>
          <w:sz w:val="28"/>
          <w:szCs w:val="28"/>
        </w:rPr>
        <w:t>preaching is done is from the pulpit. But, folks, there were no pulpits here. Th</w:t>
      </w:r>
      <w:r w:rsidR="00485FC2">
        <w:rPr>
          <w:rFonts w:ascii="Garamond" w:hAnsi="Garamond"/>
          <w:sz w:val="28"/>
          <w:szCs w:val="28"/>
        </w:rPr>
        <w:t xml:space="preserve">e carriers of </w:t>
      </w:r>
      <w:r>
        <w:rPr>
          <w:rFonts w:ascii="Garamond" w:hAnsi="Garamond"/>
          <w:sz w:val="28"/>
          <w:szCs w:val="28"/>
        </w:rPr>
        <w:t>the Gospel were ordinary people</w:t>
      </w:r>
      <w:r w:rsidR="00636204">
        <w:rPr>
          <w:rFonts w:ascii="Garamond" w:hAnsi="Garamond"/>
          <w:sz w:val="28"/>
          <w:szCs w:val="28"/>
        </w:rPr>
        <w:t xml:space="preserve">. </w:t>
      </w:r>
      <w:r w:rsidR="00485FC2">
        <w:rPr>
          <w:rFonts w:ascii="Garamond" w:hAnsi="Garamond"/>
          <w:sz w:val="28"/>
          <w:szCs w:val="28"/>
        </w:rPr>
        <w:t>Here’s what we have:</w:t>
      </w:r>
      <w:r w:rsidR="00636204">
        <w:rPr>
          <w:rFonts w:ascii="Garamond" w:hAnsi="Garamond"/>
          <w:sz w:val="28"/>
          <w:szCs w:val="28"/>
        </w:rPr>
        <w:t xml:space="preserve"> Christians </w:t>
      </w:r>
      <w:r>
        <w:rPr>
          <w:rFonts w:ascii="Garamond" w:hAnsi="Garamond"/>
          <w:sz w:val="28"/>
          <w:szCs w:val="28"/>
        </w:rPr>
        <w:t>sp</w:t>
      </w:r>
      <w:r w:rsidR="00485FC2">
        <w:rPr>
          <w:rFonts w:ascii="Garamond" w:hAnsi="Garamond"/>
          <w:sz w:val="28"/>
          <w:szCs w:val="28"/>
        </w:rPr>
        <w:t>eaking</w:t>
      </w:r>
      <w:r>
        <w:rPr>
          <w:rFonts w:ascii="Garamond" w:hAnsi="Garamond"/>
          <w:sz w:val="28"/>
          <w:szCs w:val="28"/>
        </w:rPr>
        <w:t xml:space="preserve"> to </w:t>
      </w:r>
      <w:r>
        <w:rPr>
          <w:rFonts w:ascii="Garamond" w:hAnsi="Garamond"/>
          <w:sz w:val="28"/>
          <w:szCs w:val="28"/>
        </w:rPr>
        <w:lastRenderedPageBreak/>
        <w:t>neighbors</w:t>
      </w:r>
      <w:r w:rsidR="00485FC2">
        <w:rPr>
          <w:rFonts w:ascii="Garamond" w:hAnsi="Garamond"/>
          <w:sz w:val="28"/>
          <w:szCs w:val="28"/>
        </w:rPr>
        <w:t xml:space="preserve"> and work mates and schoolmates and friends</w:t>
      </w:r>
      <w:r w:rsidR="00EC1B2C">
        <w:rPr>
          <w:rFonts w:ascii="Garamond" w:hAnsi="Garamond"/>
          <w:sz w:val="28"/>
          <w:szCs w:val="28"/>
        </w:rPr>
        <w:t xml:space="preserve"> a</w:t>
      </w:r>
      <w:r>
        <w:rPr>
          <w:rFonts w:ascii="Garamond" w:hAnsi="Garamond"/>
          <w:sz w:val="28"/>
          <w:szCs w:val="28"/>
        </w:rPr>
        <w:t>nd strangers</w:t>
      </w:r>
      <w:r w:rsidR="00386459">
        <w:rPr>
          <w:rFonts w:ascii="Garamond" w:hAnsi="Garamond"/>
          <w:sz w:val="28"/>
          <w:szCs w:val="28"/>
        </w:rPr>
        <w:t>. They</w:t>
      </w:r>
      <w:r>
        <w:rPr>
          <w:rFonts w:ascii="Garamond" w:hAnsi="Garamond"/>
          <w:sz w:val="28"/>
          <w:szCs w:val="28"/>
        </w:rPr>
        <w:t xml:space="preserve"> “preached the LORD Jesus.”</w:t>
      </w:r>
    </w:p>
    <w:p w:rsidR="00B76EA7" w:rsidRDefault="00386459" w:rsidP="006617C4">
      <w:pPr>
        <w:spacing w:after="0" w:line="240" w:lineRule="auto"/>
        <w:ind w:firstLine="360"/>
        <w:rPr>
          <w:rFonts w:ascii="Garamond" w:hAnsi="Garamond"/>
          <w:sz w:val="28"/>
          <w:szCs w:val="28"/>
        </w:rPr>
      </w:pPr>
      <w:r>
        <w:rPr>
          <w:rFonts w:ascii="Garamond" w:hAnsi="Garamond"/>
          <w:sz w:val="28"/>
          <w:szCs w:val="28"/>
        </w:rPr>
        <w:t>Now, t</w:t>
      </w:r>
      <w:r w:rsidR="007F5EB5">
        <w:rPr>
          <w:rFonts w:ascii="Garamond" w:hAnsi="Garamond"/>
          <w:sz w:val="28"/>
          <w:szCs w:val="28"/>
        </w:rPr>
        <w:t>h</w:t>
      </w:r>
      <w:r w:rsidR="00EC1B2C">
        <w:rPr>
          <w:rFonts w:ascii="Garamond" w:hAnsi="Garamond"/>
          <w:sz w:val="28"/>
          <w:szCs w:val="28"/>
        </w:rPr>
        <w:t>e</w:t>
      </w:r>
      <w:r w:rsidR="007F5EB5">
        <w:rPr>
          <w:rFonts w:ascii="Garamond" w:hAnsi="Garamond"/>
          <w:sz w:val="28"/>
          <w:szCs w:val="28"/>
        </w:rPr>
        <w:t xml:space="preserve"> word “preach</w:t>
      </w:r>
      <w:r w:rsidR="00EC1B2C">
        <w:rPr>
          <w:rFonts w:ascii="Garamond" w:hAnsi="Garamond"/>
          <w:sz w:val="28"/>
          <w:szCs w:val="28"/>
        </w:rPr>
        <w:t>.</w:t>
      </w:r>
      <w:r w:rsidR="007F5EB5">
        <w:rPr>
          <w:rFonts w:ascii="Garamond" w:hAnsi="Garamond"/>
          <w:sz w:val="28"/>
          <w:szCs w:val="28"/>
        </w:rPr>
        <w:t>”</w:t>
      </w:r>
      <w:r w:rsidR="00EC1B2C">
        <w:rPr>
          <w:rFonts w:ascii="Garamond" w:hAnsi="Garamond"/>
          <w:sz w:val="28"/>
          <w:szCs w:val="28"/>
        </w:rPr>
        <w:t xml:space="preserve"> What does the Bible teach? It teaches that you, the ordinary, everyday, hard-working Believer in Christ do the preaching. Maybe one of the reasons why we’re not growing as we’d all like is because we’ve wrongly convinced that the preacher is the one in the pulpit and not in the pew.</w:t>
      </w:r>
    </w:p>
    <w:p w:rsidR="00EC1B2C" w:rsidRDefault="00EC1B2C" w:rsidP="006617C4">
      <w:pPr>
        <w:spacing w:after="0" w:line="240" w:lineRule="auto"/>
        <w:ind w:firstLine="360"/>
        <w:rPr>
          <w:rFonts w:ascii="Garamond" w:hAnsi="Garamond"/>
          <w:sz w:val="28"/>
          <w:szCs w:val="28"/>
        </w:rPr>
      </w:pPr>
      <w:r>
        <w:rPr>
          <w:rFonts w:ascii="Garamond" w:hAnsi="Garamond"/>
          <w:sz w:val="28"/>
          <w:szCs w:val="28"/>
        </w:rPr>
        <w:t>Can you see with me the thoughts of God? Can you see with me the ways of God? Can you see with me God’s plan for outreach?</w:t>
      </w:r>
    </w:p>
    <w:p w:rsidR="00A3485B" w:rsidRDefault="00A3485B" w:rsidP="006617C4">
      <w:pPr>
        <w:spacing w:after="0" w:line="240" w:lineRule="auto"/>
        <w:ind w:firstLine="360"/>
        <w:rPr>
          <w:rFonts w:ascii="Garamond" w:hAnsi="Garamond"/>
          <w:sz w:val="28"/>
          <w:szCs w:val="28"/>
        </w:rPr>
      </w:pPr>
      <w:r>
        <w:rPr>
          <w:rFonts w:ascii="Garamond" w:hAnsi="Garamond"/>
          <w:sz w:val="28"/>
          <w:szCs w:val="28"/>
        </w:rPr>
        <w:t>Let me take you back just a few chapters to Acts 8.</w:t>
      </w:r>
    </w:p>
    <w:p w:rsidR="002B17C2" w:rsidRDefault="007408A5" w:rsidP="006617C4">
      <w:pPr>
        <w:spacing w:after="0" w:line="240" w:lineRule="auto"/>
        <w:ind w:firstLine="360"/>
        <w:rPr>
          <w:rFonts w:ascii="Garamond" w:hAnsi="Garamond"/>
          <w:sz w:val="28"/>
          <w:szCs w:val="28"/>
        </w:rPr>
      </w:pPr>
      <w:r w:rsidRPr="00203166">
        <w:rPr>
          <w:rFonts w:ascii="Garamond" w:hAnsi="Garamond"/>
          <w:sz w:val="28"/>
          <w:szCs w:val="28"/>
          <w:u w:val="single"/>
        </w:rPr>
        <w:t>Acts 8:1</w:t>
      </w:r>
      <w:r>
        <w:rPr>
          <w:rFonts w:ascii="Garamond" w:hAnsi="Garamond"/>
          <w:sz w:val="28"/>
          <w:szCs w:val="28"/>
        </w:rPr>
        <w:t xml:space="preserve"> </w:t>
      </w:r>
      <w:r w:rsidRPr="00203166">
        <w:rPr>
          <w:rFonts w:ascii="Garamond" w:hAnsi="Garamond"/>
          <w:i/>
          <w:sz w:val="28"/>
          <w:szCs w:val="28"/>
        </w:rPr>
        <w:t>“</w:t>
      </w:r>
      <w:r w:rsidR="00F5517E" w:rsidRPr="00203166">
        <w:rPr>
          <w:rFonts w:ascii="Garamond" w:hAnsi="Garamond"/>
          <w:i/>
          <w:sz w:val="28"/>
          <w:szCs w:val="28"/>
        </w:rPr>
        <w:t xml:space="preserve">And Saul was consenting unto his death. And at that time there was a great persecution against the church which was at Jerusalem; and </w:t>
      </w:r>
      <w:r w:rsidR="00F5517E" w:rsidRPr="00386459">
        <w:rPr>
          <w:rFonts w:ascii="Garamond" w:hAnsi="Garamond"/>
          <w:b/>
          <w:i/>
          <w:sz w:val="28"/>
          <w:szCs w:val="28"/>
        </w:rPr>
        <w:t>they were all scattered abroad</w:t>
      </w:r>
      <w:r w:rsidR="00F5517E" w:rsidRPr="00203166">
        <w:rPr>
          <w:rFonts w:ascii="Garamond" w:hAnsi="Garamond"/>
          <w:i/>
          <w:sz w:val="28"/>
          <w:szCs w:val="28"/>
        </w:rPr>
        <w:t xml:space="preserve"> throughout the regions of Judaea and Samaria, except the apostles.”</w:t>
      </w:r>
    </w:p>
    <w:p w:rsidR="00F5517E" w:rsidRDefault="00F5517E" w:rsidP="006617C4">
      <w:pPr>
        <w:spacing w:after="0" w:line="240" w:lineRule="auto"/>
        <w:ind w:firstLine="360"/>
        <w:rPr>
          <w:rFonts w:ascii="Garamond" w:hAnsi="Garamond"/>
          <w:sz w:val="28"/>
          <w:szCs w:val="28"/>
        </w:rPr>
      </w:pPr>
      <w:r w:rsidRPr="00203166">
        <w:rPr>
          <w:rFonts w:ascii="Garamond" w:hAnsi="Garamond"/>
          <w:sz w:val="28"/>
          <w:szCs w:val="28"/>
          <w:u w:val="single"/>
        </w:rPr>
        <w:t>Acts 8:4</w:t>
      </w:r>
      <w:r>
        <w:rPr>
          <w:rFonts w:ascii="Garamond" w:hAnsi="Garamond"/>
          <w:sz w:val="28"/>
          <w:szCs w:val="28"/>
        </w:rPr>
        <w:t xml:space="preserve"> </w:t>
      </w:r>
      <w:r w:rsidRPr="00203166">
        <w:rPr>
          <w:rFonts w:ascii="Garamond" w:hAnsi="Garamond"/>
          <w:i/>
          <w:sz w:val="28"/>
          <w:szCs w:val="28"/>
        </w:rPr>
        <w:t>“</w:t>
      </w:r>
      <w:r w:rsidR="00E7147E" w:rsidRPr="00203166">
        <w:rPr>
          <w:rFonts w:ascii="Garamond" w:hAnsi="Garamond"/>
          <w:i/>
          <w:sz w:val="28"/>
          <w:szCs w:val="28"/>
        </w:rPr>
        <w:t xml:space="preserve">Therefore they that were scattered abroad </w:t>
      </w:r>
      <w:r w:rsidR="00E7147E" w:rsidRPr="00386459">
        <w:rPr>
          <w:rFonts w:ascii="Garamond" w:hAnsi="Garamond"/>
          <w:b/>
          <w:i/>
          <w:sz w:val="28"/>
          <w:szCs w:val="28"/>
        </w:rPr>
        <w:t xml:space="preserve">went </w:t>
      </w:r>
      <w:r w:rsidR="00203166" w:rsidRPr="00386459">
        <w:rPr>
          <w:rFonts w:ascii="Garamond" w:hAnsi="Garamond"/>
          <w:b/>
          <w:i/>
          <w:sz w:val="28"/>
          <w:szCs w:val="28"/>
        </w:rPr>
        <w:t>everywhere</w:t>
      </w:r>
      <w:r w:rsidR="00E7147E" w:rsidRPr="00386459">
        <w:rPr>
          <w:rFonts w:ascii="Garamond" w:hAnsi="Garamond"/>
          <w:b/>
          <w:i/>
          <w:sz w:val="28"/>
          <w:szCs w:val="28"/>
        </w:rPr>
        <w:t xml:space="preserve"> preaching the word</w:t>
      </w:r>
      <w:r w:rsidR="00E7147E" w:rsidRPr="00203166">
        <w:rPr>
          <w:rFonts w:ascii="Garamond" w:hAnsi="Garamond"/>
          <w:i/>
          <w:sz w:val="28"/>
          <w:szCs w:val="28"/>
        </w:rPr>
        <w:t>.”</w:t>
      </w:r>
    </w:p>
    <w:p w:rsidR="00386459" w:rsidRDefault="00386459" w:rsidP="006617C4">
      <w:pPr>
        <w:spacing w:after="0" w:line="240" w:lineRule="auto"/>
        <w:ind w:firstLine="360"/>
        <w:rPr>
          <w:rFonts w:ascii="Garamond" w:hAnsi="Garamond"/>
          <w:sz w:val="28"/>
          <w:szCs w:val="28"/>
        </w:rPr>
      </w:pPr>
      <w:r>
        <w:rPr>
          <w:rFonts w:ascii="Garamond" w:hAnsi="Garamond"/>
          <w:sz w:val="28"/>
          <w:szCs w:val="28"/>
        </w:rPr>
        <w:t xml:space="preserve">Do you see what was happening? The ordinary way </w:t>
      </w:r>
      <w:r w:rsidR="00A3485B">
        <w:rPr>
          <w:rFonts w:ascii="Garamond" w:hAnsi="Garamond"/>
          <w:sz w:val="28"/>
          <w:szCs w:val="28"/>
        </w:rPr>
        <w:t>the Gospel advances is by the</w:t>
      </w:r>
      <w:r>
        <w:rPr>
          <w:rFonts w:ascii="Garamond" w:hAnsi="Garamond"/>
          <w:sz w:val="28"/>
          <w:szCs w:val="28"/>
        </w:rPr>
        <w:t xml:space="preserve"> ordinary </w:t>
      </w:r>
      <w:r w:rsidR="00A3485B">
        <w:rPr>
          <w:rFonts w:ascii="Garamond" w:hAnsi="Garamond"/>
          <w:sz w:val="28"/>
          <w:szCs w:val="28"/>
        </w:rPr>
        <w:t xml:space="preserve">Christian scattering, </w:t>
      </w:r>
      <w:r>
        <w:rPr>
          <w:rFonts w:ascii="Garamond" w:hAnsi="Garamond"/>
          <w:sz w:val="28"/>
          <w:szCs w:val="28"/>
        </w:rPr>
        <w:t>going everywhere preaching the word.</w:t>
      </w:r>
    </w:p>
    <w:p w:rsidR="00A3485B" w:rsidRDefault="005F602E" w:rsidP="006617C4">
      <w:pPr>
        <w:spacing w:after="0" w:line="240" w:lineRule="auto"/>
        <w:ind w:firstLine="360"/>
        <w:rPr>
          <w:rFonts w:ascii="Garamond" w:hAnsi="Garamond"/>
          <w:sz w:val="28"/>
          <w:szCs w:val="28"/>
        </w:rPr>
      </w:pPr>
      <w:r>
        <w:rPr>
          <w:rFonts w:ascii="Garamond" w:hAnsi="Garamond"/>
          <w:sz w:val="28"/>
          <w:szCs w:val="28"/>
        </w:rPr>
        <w:t xml:space="preserve">Preaching may certainly be what you hear from preachers every </w:t>
      </w:r>
      <w:r w:rsidR="00386459">
        <w:rPr>
          <w:rFonts w:ascii="Garamond" w:hAnsi="Garamond"/>
          <w:sz w:val="28"/>
          <w:szCs w:val="28"/>
        </w:rPr>
        <w:t>Sunday from pulpits. But it was by</w:t>
      </w:r>
      <w:r>
        <w:rPr>
          <w:rFonts w:ascii="Garamond" w:hAnsi="Garamond"/>
          <w:sz w:val="28"/>
          <w:szCs w:val="28"/>
        </w:rPr>
        <w:t xml:space="preserve"> ordinary conver</w:t>
      </w:r>
      <w:r w:rsidR="00A3485B">
        <w:rPr>
          <w:rFonts w:ascii="Garamond" w:hAnsi="Garamond"/>
          <w:sz w:val="28"/>
          <w:szCs w:val="28"/>
        </w:rPr>
        <w:t>-</w:t>
      </w:r>
      <w:r>
        <w:rPr>
          <w:rFonts w:ascii="Garamond" w:hAnsi="Garamond"/>
          <w:sz w:val="28"/>
          <w:szCs w:val="28"/>
        </w:rPr>
        <w:t xml:space="preserve">sations that </w:t>
      </w:r>
      <w:r w:rsidR="00386459">
        <w:rPr>
          <w:rFonts w:ascii="Garamond" w:hAnsi="Garamond"/>
          <w:sz w:val="28"/>
          <w:szCs w:val="28"/>
        </w:rPr>
        <w:t xml:space="preserve">the Gospel </w:t>
      </w:r>
      <w:r>
        <w:rPr>
          <w:rFonts w:ascii="Garamond" w:hAnsi="Garamond"/>
          <w:sz w:val="28"/>
          <w:szCs w:val="28"/>
        </w:rPr>
        <w:t>advanced in those days. That’s God’s plan for outreach; you and I telling someone about Jesus.</w:t>
      </w:r>
    </w:p>
    <w:p w:rsidR="005F602E" w:rsidRDefault="00A3485B" w:rsidP="006617C4">
      <w:pPr>
        <w:spacing w:after="0" w:line="240" w:lineRule="auto"/>
        <w:ind w:firstLine="360"/>
        <w:rPr>
          <w:rFonts w:ascii="Garamond" w:hAnsi="Garamond"/>
          <w:sz w:val="28"/>
          <w:szCs w:val="28"/>
        </w:rPr>
      </w:pPr>
      <w:r>
        <w:rPr>
          <w:rFonts w:ascii="Garamond" w:hAnsi="Garamond"/>
          <w:sz w:val="28"/>
          <w:szCs w:val="28"/>
        </w:rPr>
        <w:t>Now, here’s something else. Look again at verse nineteen.</w:t>
      </w:r>
    </w:p>
    <w:p w:rsidR="00FF6005" w:rsidRPr="00FF6005" w:rsidRDefault="00FF6005" w:rsidP="006617C4">
      <w:pPr>
        <w:spacing w:after="0" w:line="240" w:lineRule="auto"/>
        <w:ind w:firstLine="360"/>
        <w:rPr>
          <w:rFonts w:ascii="Garamond" w:hAnsi="Garamond"/>
          <w:sz w:val="28"/>
          <w:szCs w:val="28"/>
        </w:rPr>
      </w:pPr>
      <w:r w:rsidRPr="00AD70DF">
        <w:rPr>
          <w:rFonts w:ascii="Garamond" w:hAnsi="Garamond"/>
          <w:sz w:val="28"/>
          <w:szCs w:val="28"/>
          <w:u w:val="single"/>
        </w:rPr>
        <w:t>Acts 11:19</w:t>
      </w:r>
      <w:r>
        <w:rPr>
          <w:rFonts w:ascii="Garamond" w:hAnsi="Garamond"/>
          <w:sz w:val="28"/>
          <w:szCs w:val="28"/>
        </w:rPr>
        <w:t xml:space="preserve"> </w:t>
      </w:r>
      <w:r w:rsidRPr="00F86DCC">
        <w:rPr>
          <w:rFonts w:ascii="Garamond" w:hAnsi="Garamond"/>
          <w:i/>
          <w:sz w:val="28"/>
          <w:szCs w:val="28"/>
        </w:rPr>
        <w:t xml:space="preserve">“Now they which were scattered abroad upon the persecution that arose about Stephen travelled as far as Phenice, and Cyprus, and Antioch, </w:t>
      </w:r>
      <w:r w:rsidRPr="00FF6005">
        <w:rPr>
          <w:rFonts w:ascii="Garamond" w:hAnsi="Garamond"/>
          <w:b/>
          <w:i/>
          <w:sz w:val="28"/>
          <w:szCs w:val="28"/>
        </w:rPr>
        <w:t>preaching</w:t>
      </w:r>
      <w:r w:rsidRPr="00FF6005">
        <w:rPr>
          <w:rFonts w:ascii="Garamond" w:hAnsi="Garamond"/>
          <w:i/>
          <w:sz w:val="28"/>
          <w:szCs w:val="28"/>
        </w:rPr>
        <w:t xml:space="preserve"> the word to none but unto the Jews only.”</w:t>
      </w:r>
    </w:p>
    <w:p w:rsidR="005F602E" w:rsidRDefault="004B6869" w:rsidP="006617C4">
      <w:pPr>
        <w:spacing w:after="0" w:line="240" w:lineRule="auto"/>
        <w:ind w:firstLine="360"/>
        <w:rPr>
          <w:rFonts w:ascii="Garamond" w:hAnsi="Garamond"/>
          <w:sz w:val="28"/>
          <w:szCs w:val="28"/>
        </w:rPr>
      </w:pPr>
      <w:r>
        <w:rPr>
          <w:rFonts w:ascii="Garamond" w:hAnsi="Garamond"/>
          <w:sz w:val="28"/>
          <w:szCs w:val="28"/>
        </w:rPr>
        <w:t>Now, what is the Bible teaching here? Simply this.</w:t>
      </w:r>
    </w:p>
    <w:p w:rsidR="004B6869" w:rsidRPr="00CB3088" w:rsidRDefault="004B6869" w:rsidP="006617C4">
      <w:pPr>
        <w:spacing w:after="0" w:line="240" w:lineRule="auto"/>
        <w:ind w:firstLine="360"/>
        <w:rPr>
          <w:rFonts w:ascii="Garamond" w:hAnsi="Garamond"/>
          <w:sz w:val="28"/>
          <w:szCs w:val="28"/>
        </w:rPr>
      </w:pPr>
      <w:r>
        <w:rPr>
          <w:rFonts w:ascii="Garamond" w:hAnsi="Garamond"/>
          <w:sz w:val="28"/>
          <w:szCs w:val="28"/>
        </w:rPr>
        <w:t xml:space="preserve">Acts 11:19 </w:t>
      </w:r>
      <w:r w:rsidRPr="00CB3088">
        <w:rPr>
          <w:rFonts w:ascii="Garamond" w:hAnsi="Garamond"/>
          <w:i/>
          <w:sz w:val="28"/>
          <w:szCs w:val="28"/>
        </w:rPr>
        <w:t>“…</w:t>
      </w:r>
      <w:r w:rsidRPr="00CB3088">
        <w:rPr>
          <w:rFonts w:ascii="Garamond" w:hAnsi="Garamond"/>
          <w:b/>
          <w:i/>
          <w:sz w:val="28"/>
          <w:szCs w:val="28"/>
        </w:rPr>
        <w:t>preaching</w:t>
      </w:r>
      <w:r w:rsidRPr="00CB3088">
        <w:rPr>
          <w:rFonts w:ascii="Garamond" w:hAnsi="Garamond"/>
          <w:i/>
          <w:sz w:val="28"/>
          <w:szCs w:val="28"/>
        </w:rPr>
        <w:t xml:space="preserve"> the word…”</w:t>
      </w:r>
      <w:r w:rsidR="00CB3088">
        <w:rPr>
          <w:rFonts w:ascii="Garamond" w:hAnsi="Garamond"/>
          <w:sz w:val="28"/>
          <w:szCs w:val="28"/>
        </w:rPr>
        <w:t xml:space="preserve"> = “speaking”</w:t>
      </w:r>
    </w:p>
    <w:p w:rsidR="004B6869" w:rsidRDefault="004B6869" w:rsidP="006617C4">
      <w:pPr>
        <w:spacing w:after="0" w:line="240" w:lineRule="auto"/>
        <w:ind w:firstLine="360"/>
        <w:rPr>
          <w:rFonts w:ascii="Garamond" w:hAnsi="Garamond"/>
          <w:sz w:val="28"/>
          <w:szCs w:val="28"/>
        </w:rPr>
      </w:pPr>
      <w:r>
        <w:rPr>
          <w:rFonts w:ascii="Garamond" w:hAnsi="Garamond"/>
          <w:sz w:val="28"/>
          <w:szCs w:val="28"/>
        </w:rPr>
        <w:t xml:space="preserve">Acts 11:20 </w:t>
      </w:r>
      <w:r w:rsidRPr="00CB3088">
        <w:rPr>
          <w:rFonts w:ascii="Garamond" w:hAnsi="Garamond"/>
          <w:i/>
          <w:sz w:val="28"/>
          <w:szCs w:val="28"/>
        </w:rPr>
        <w:t>“</w:t>
      </w:r>
      <w:r w:rsidR="007B0750" w:rsidRPr="00CB3088">
        <w:rPr>
          <w:rFonts w:ascii="Garamond" w:hAnsi="Garamond"/>
          <w:i/>
          <w:sz w:val="28"/>
          <w:szCs w:val="28"/>
        </w:rPr>
        <w:t>…</w:t>
      </w:r>
      <w:r w:rsidR="007B0750" w:rsidRPr="00CB3088">
        <w:rPr>
          <w:rFonts w:ascii="Garamond" w:hAnsi="Garamond"/>
          <w:b/>
          <w:i/>
          <w:sz w:val="28"/>
          <w:szCs w:val="28"/>
        </w:rPr>
        <w:t xml:space="preserve">preaching </w:t>
      </w:r>
      <w:r w:rsidR="007B0750" w:rsidRPr="00CB3088">
        <w:rPr>
          <w:rFonts w:ascii="Garamond" w:hAnsi="Garamond"/>
          <w:i/>
          <w:sz w:val="28"/>
          <w:szCs w:val="28"/>
        </w:rPr>
        <w:t>the Lord Jesus.”</w:t>
      </w:r>
      <w:r w:rsidR="00CB3088">
        <w:rPr>
          <w:rFonts w:ascii="Garamond" w:hAnsi="Garamond"/>
          <w:sz w:val="28"/>
          <w:szCs w:val="28"/>
        </w:rPr>
        <w:t xml:space="preserve"> = “</w:t>
      </w:r>
      <w:r w:rsidR="00561C59">
        <w:rPr>
          <w:rFonts w:ascii="Garamond" w:hAnsi="Garamond"/>
          <w:sz w:val="28"/>
          <w:szCs w:val="28"/>
        </w:rPr>
        <w:t>evangelizing</w:t>
      </w:r>
      <w:r w:rsidR="00CB3088">
        <w:rPr>
          <w:rFonts w:ascii="Garamond" w:hAnsi="Garamond"/>
          <w:sz w:val="28"/>
          <w:szCs w:val="28"/>
        </w:rPr>
        <w:t>”</w:t>
      </w:r>
    </w:p>
    <w:p w:rsidR="00A3485B" w:rsidRDefault="008A1A8F" w:rsidP="006617C4">
      <w:pPr>
        <w:spacing w:after="0" w:line="240" w:lineRule="auto"/>
        <w:ind w:firstLine="360"/>
        <w:rPr>
          <w:rFonts w:ascii="Garamond" w:hAnsi="Garamond"/>
          <w:sz w:val="28"/>
          <w:szCs w:val="28"/>
        </w:rPr>
      </w:pPr>
      <w:r>
        <w:rPr>
          <w:rFonts w:ascii="Garamond" w:hAnsi="Garamond"/>
          <w:sz w:val="28"/>
          <w:szCs w:val="28"/>
        </w:rPr>
        <w:t>Th</w:t>
      </w:r>
      <w:r w:rsidR="00A3485B">
        <w:rPr>
          <w:rFonts w:ascii="Garamond" w:hAnsi="Garamond"/>
          <w:sz w:val="28"/>
          <w:szCs w:val="28"/>
        </w:rPr>
        <w:t>is</w:t>
      </w:r>
      <w:r>
        <w:rPr>
          <w:rFonts w:ascii="Garamond" w:hAnsi="Garamond"/>
          <w:sz w:val="28"/>
          <w:szCs w:val="28"/>
        </w:rPr>
        <w:t xml:space="preserve"> word “preaching” in verse nineteen isn’t the same as the one in verse twenty. In verse nineteen, it’s “speaking.” </w:t>
      </w:r>
      <w:r w:rsidR="00A3485B">
        <w:rPr>
          <w:rFonts w:ascii="Garamond" w:hAnsi="Garamond"/>
          <w:sz w:val="28"/>
          <w:szCs w:val="28"/>
        </w:rPr>
        <w:t xml:space="preserve">Yet, it’s translated into English as “preaching.” Why? Because preaching isn’t just for Pastor and preaching isn’t just creating and delivering a sermon. Preaching is speaking to someone about Christ, </w:t>
      </w:r>
    </w:p>
    <w:p w:rsidR="00A3485B" w:rsidRDefault="00A3485B" w:rsidP="00A3485B">
      <w:pPr>
        <w:spacing w:after="0" w:line="240" w:lineRule="auto"/>
        <w:ind w:firstLine="360"/>
        <w:rPr>
          <w:rFonts w:ascii="Garamond" w:hAnsi="Garamond"/>
          <w:sz w:val="28"/>
          <w:szCs w:val="28"/>
        </w:rPr>
      </w:pPr>
      <w:r>
        <w:rPr>
          <w:rFonts w:ascii="Garamond" w:hAnsi="Garamond"/>
          <w:sz w:val="28"/>
          <w:szCs w:val="28"/>
        </w:rPr>
        <w:t>Then, look again at the twentieth verse.</w:t>
      </w:r>
      <w:r w:rsidR="00920EC6">
        <w:rPr>
          <w:rFonts w:ascii="Garamond" w:hAnsi="Garamond"/>
          <w:sz w:val="28"/>
          <w:szCs w:val="28"/>
        </w:rPr>
        <w:t xml:space="preserve"> </w:t>
      </w:r>
      <w:r w:rsidRPr="003A0907">
        <w:rPr>
          <w:rFonts w:ascii="Garamond" w:hAnsi="Garamond"/>
          <w:sz w:val="28"/>
          <w:szCs w:val="28"/>
          <w:u w:val="single"/>
        </w:rPr>
        <w:t>Acts 11:20</w:t>
      </w:r>
      <w:r>
        <w:rPr>
          <w:rFonts w:ascii="Garamond" w:hAnsi="Garamond"/>
          <w:i/>
          <w:sz w:val="28"/>
          <w:szCs w:val="28"/>
        </w:rPr>
        <w:t>“An</w:t>
      </w:r>
      <w:r w:rsidRPr="00F86DCC">
        <w:rPr>
          <w:rFonts w:ascii="Garamond" w:hAnsi="Garamond"/>
          <w:i/>
          <w:sz w:val="28"/>
          <w:szCs w:val="28"/>
        </w:rPr>
        <w:t>d some of them were men of Cyprus and Cyrene</w:t>
      </w:r>
      <w:r>
        <w:rPr>
          <w:rFonts w:ascii="Garamond" w:hAnsi="Garamond"/>
          <w:i/>
          <w:sz w:val="28"/>
          <w:szCs w:val="28"/>
        </w:rPr>
        <w:t xml:space="preserve"> [inside modern day Libya]</w:t>
      </w:r>
      <w:r w:rsidRPr="00F86DCC">
        <w:rPr>
          <w:rFonts w:ascii="Garamond" w:hAnsi="Garamond"/>
          <w:i/>
          <w:sz w:val="28"/>
          <w:szCs w:val="28"/>
        </w:rPr>
        <w:t xml:space="preserve">, which, when they were come to Antioch, </w:t>
      </w:r>
      <w:r w:rsidRPr="00E5016F">
        <w:rPr>
          <w:rFonts w:ascii="Garamond" w:hAnsi="Garamond"/>
          <w:b/>
          <w:i/>
          <w:sz w:val="28"/>
          <w:szCs w:val="28"/>
        </w:rPr>
        <w:t>spake</w:t>
      </w:r>
      <w:r w:rsidRPr="00F86DCC">
        <w:rPr>
          <w:rFonts w:ascii="Garamond" w:hAnsi="Garamond"/>
          <w:i/>
          <w:sz w:val="28"/>
          <w:szCs w:val="28"/>
        </w:rPr>
        <w:t xml:space="preserve"> unto the Grecians, </w:t>
      </w:r>
      <w:r w:rsidRPr="00B76EA7">
        <w:rPr>
          <w:rFonts w:ascii="Garamond" w:hAnsi="Garamond"/>
          <w:b/>
          <w:i/>
          <w:sz w:val="28"/>
          <w:szCs w:val="28"/>
        </w:rPr>
        <w:t xml:space="preserve">preaching </w:t>
      </w:r>
      <w:r>
        <w:rPr>
          <w:rFonts w:ascii="Garamond" w:hAnsi="Garamond"/>
          <w:b/>
          <w:i/>
          <w:sz w:val="28"/>
          <w:szCs w:val="28"/>
        </w:rPr>
        <w:t xml:space="preserve">[evangelizing] </w:t>
      </w:r>
      <w:r w:rsidRPr="00E5016F">
        <w:rPr>
          <w:rFonts w:ascii="Garamond" w:hAnsi="Garamond"/>
          <w:i/>
          <w:sz w:val="28"/>
          <w:szCs w:val="28"/>
        </w:rPr>
        <w:t>the Lord Jesus</w:t>
      </w:r>
      <w:r w:rsidRPr="00F86DCC">
        <w:rPr>
          <w:rFonts w:ascii="Garamond" w:hAnsi="Garamond"/>
          <w:i/>
          <w:sz w:val="28"/>
          <w:szCs w:val="28"/>
        </w:rPr>
        <w:t>.</w:t>
      </w:r>
      <w:r>
        <w:rPr>
          <w:rFonts w:ascii="Garamond" w:hAnsi="Garamond"/>
          <w:i/>
          <w:sz w:val="28"/>
          <w:szCs w:val="28"/>
        </w:rPr>
        <w:t>”</w:t>
      </w:r>
    </w:p>
    <w:p w:rsidR="00EA4115" w:rsidRDefault="00A3485B" w:rsidP="006617C4">
      <w:pPr>
        <w:spacing w:after="0" w:line="240" w:lineRule="auto"/>
        <w:ind w:firstLine="360"/>
        <w:rPr>
          <w:rFonts w:ascii="Garamond" w:hAnsi="Garamond"/>
          <w:sz w:val="28"/>
          <w:szCs w:val="28"/>
        </w:rPr>
      </w:pPr>
      <w:r>
        <w:rPr>
          <w:rFonts w:ascii="Garamond" w:hAnsi="Garamond"/>
          <w:sz w:val="28"/>
          <w:szCs w:val="28"/>
        </w:rPr>
        <w:t xml:space="preserve">This word “preaching” here in verse twenty is </w:t>
      </w:r>
      <w:r w:rsidR="00561C59">
        <w:rPr>
          <w:rFonts w:ascii="Garamond" w:hAnsi="Garamond"/>
          <w:sz w:val="28"/>
          <w:szCs w:val="28"/>
        </w:rPr>
        <w:t>the Greek word “evangelize.”</w:t>
      </w:r>
      <w:r w:rsidR="00854EB3">
        <w:rPr>
          <w:rFonts w:ascii="Garamond" w:hAnsi="Garamond"/>
          <w:sz w:val="28"/>
          <w:szCs w:val="28"/>
        </w:rPr>
        <w:t xml:space="preserve"> </w:t>
      </w:r>
      <w:r w:rsidR="00EA4115">
        <w:rPr>
          <w:rFonts w:ascii="Garamond" w:hAnsi="Garamond"/>
          <w:sz w:val="28"/>
          <w:szCs w:val="28"/>
        </w:rPr>
        <w:t>Can you think of a more wonderful thing than to follow God’s plan for outreach?</w:t>
      </w:r>
    </w:p>
    <w:p w:rsidR="00854EB3" w:rsidRDefault="00EA4115" w:rsidP="006617C4">
      <w:pPr>
        <w:spacing w:after="0" w:line="240" w:lineRule="auto"/>
        <w:ind w:firstLine="360"/>
        <w:rPr>
          <w:rFonts w:ascii="Garamond" w:hAnsi="Garamond"/>
          <w:sz w:val="28"/>
          <w:szCs w:val="28"/>
        </w:rPr>
      </w:pPr>
      <w:r>
        <w:rPr>
          <w:rFonts w:ascii="Garamond" w:hAnsi="Garamond"/>
          <w:sz w:val="28"/>
          <w:szCs w:val="28"/>
        </w:rPr>
        <w:t>What is it to evangelize? T</w:t>
      </w:r>
      <w:r w:rsidR="00EB10BE">
        <w:rPr>
          <w:rFonts w:ascii="Garamond" w:hAnsi="Garamond"/>
          <w:sz w:val="28"/>
          <w:szCs w:val="28"/>
        </w:rPr>
        <w:t xml:space="preserve">o “evangelize” is “to bring the Good News to” someone; </w:t>
      </w:r>
      <w:r w:rsidR="00902B65">
        <w:rPr>
          <w:rFonts w:ascii="Garamond" w:hAnsi="Garamond"/>
          <w:sz w:val="28"/>
          <w:szCs w:val="28"/>
        </w:rPr>
        <w:t>“to speak to someone the LORD Jesus.”</w:t>
      </w:r>
      <w:r w:rsidR="00920EC6">
        <w:rPr>
          <w:rFonts w:ascii="Garamond" w:hAnsi="Garamond"/>
          <w:sz w:val="28"/>
          <w:szCs w:val="28"/>
        </w:rPr>
        <w:t xml:space="preserve"> </w:t>
      </w:r>
      <w:r w:rsidR="00854EB3">
        <w:rPr>
          <w:rFonts w:ascii="Garamond" w:hAnsi="Garamond"/>
          <w:sz w:val="28"/>
          <w:szCs w:val="28"/>
        </w:rPr>
        <w:t xml:space="preserve">Folks, every time you tell someone about Christ, you are both evangelizing and preaching. </w:t>
      </w:r>
      <w:r w:rsidR="00F856A0">
        <w:rPr>
          <w:rFonts w:ascii="Garamond" w:hAnsi="Garamond"/>
          <w:sz w:val="28"/>
          <w:szCs w:val="28"/>
        </w:rPr>
        <w:t xml:space="preserve">Today we use the term “witnessing.” It is getting the word out. </w:t>
      </w:r>
      <w:r w:rsidR="009639EF">
        <w:rPr>
          <w:rFonts w:ascii="Garamond" w:hAnsi="Garamond"/>
          <w:sz w:val="28"/>
          <w:szCs w:val="28"/>
        </w:rPr>
        <w:t xml:space="preserve">That’s all it is; telling, speaking, evangelizing. When you tell someone what the LORD has done for them, that’s evangelization. </w:t>
      </w:r>
      <w:r w:rsidR="00F856A0">
        <w:rPr>
          <w:rFonts w:ascii="Garamond" w:hAnsi="Garamond"/>
          <w:sz w:val="28"/>
          <w:szCs w:val="28"/>
        </w:rPr>
        <w:t>That’s God’s plan for outreach. That’s how the Church advanced in the NT. That’s how the Gospel went from Jerusalem to Antioch.</w:t>
      </w:r>
    </w:p>
    <w:p w:rsidR="000E53E8" w:rsidRDefault="000E53E8" w:rsidP="006617C4">
      <w:pPr>
        <w:spacing w:after="0" w:line="240" w:lineRule="auto"/>
        <w:ind w:firstLine="360"/>
        <w:rPr>
          <w:rFonts w:ascii="Garamond" w:hAnsi="Garamond"/>
          <w:sz w:val="28"/>
          <w:szCs w:val="28"/>
        </w:rPr>
      </w:pPr>
      <w:r>
        <w:rPr>
          <w:rFonts w:ascii="Garamond" w:hAnsi="Garamond"/>
          <w:sz w:val="28"/>
          <w:szCs w:val="28"/>
        </w:rPr>
        <w:t xml:space="preserve">And look </w:t>
      </w:r>
      <w:r w:rsidR="009639EF">
        <w:rPr>
          <w:rFonts w:ascii="Garamond" w:hAnsi="Garamond"/>
          <w:sz w:val="28"/>
          <w:szCs w:val="28"/>
        </w:rPr>
        <w:t>at what happened. Here’s wh</w:t>
      </w:r>
      <w:r>
        <w:rPr>
          <w:rFonts w:ascii="Garamond" w:hAnsi="Garamond"/>
          <w:sz w:val="28"/>
          <w:szCs w:val="28"/>
        </w:rPr>
        <w:t xml:space="preserve">at Luke tells us about the advance of the Gospel. </w:t>
      </w:r>
      <w:r w:rsidRPr="002B7376">
        <w:rPr>
          <w:rFonts w:ascii="Garamond" w:hAnsi="Garamond"/>
          <w:sz w:val="28"/>
          <w:szCs w:val="28"/>
          <w:u w:val="single"/>
        </w:rPr>
        <w:t>Acts 11:21</w:t>
      </w:r>
      <w:r>
        <w:rPr>
          <w:rFonts w:ascii="Garamond" w:hAnsi="Garamond"/>
          <w:sz w:val="28"/>
          <w:szCs w:val="28"/>
        </w:rPr>
        <w:t xml:space="preserve"> </w:t>
      </w:r>
      <w:r w:rsidRPr="002B7376">
        <w:rPr>
          <w:rFonts w:ascii="Garamond" w:hAnsi="Garamond"/>
          <w:i/>
          <w:sz w:val="28"/>
          <w:szCs w:val="28"/>
        </w:rPr>
        <w:t>“</w:t>
      </w:r>
      <w:r w:rsidR="00046840" w:rsidRPr="002B7376">
        <w:rPr>
          <w:rFonts w:ascii="Garamond" w:hAnsi="Garamond"/>
          <w:i/>
          <w:sz w:val="28"/>
          <w:szCs w:val="28"/>
        </w:rPr>
        <w:t xml:space="preserve">And the hand of the Lord was with them: and </w:t>
      </w:r>
      <w:r w:rsidR="00046840" w:rsidRPr="001F2122">
        <w:rPr>
          <w:rFonts w:ascii="Garamond" w:hAnsi="Garamond"/>
          <w:b/>
          <w:i/>
          <w:sz w:val="28"/>
          <w:szCs w:val="28"/>
        </w:rPr>
        <w:t>a great number believed, and turned unto the Lord</w:t>
      </w:r>
      <w:r w:rsidR="00046840" w:rsidRPr="002B7376">
        <w:rPr>
          <w:rFonts w:ascii="Garamond" w:hAnsi="Garamond"/>
          <w:i/>
          <w:sz w:val="28"/>
          <w:szCs w:val="28"/>
        </w:rPr>
        <w:t>.”</w:t>
      </w:r>
    </w:p>
    <w:p w:rsidR="00046840" w:rsidRDefault="00046840" w:rsidP="006617C4">
      <w:pPr>
        <w:spacing w:after="0" w:line="240" w:lineRule="auto"/>
        <w:ind w:firstLine="360"/>
        <w:rPr>
          <w:rFonts w:ascii="Garamond" w:hAnsi="Garamond"/>
          <w:sz w:val="28"/>
          <w:szCs w:val="28"/>
        </w:rPr>
      </w:pPr>
      <w:r w:rsidRPr="002B7376">
        <w:rPr>
          <w:rFonts w:ascii="Garamond" w:hAnsi="Garamond"/>
          <w:sz w:val="28"/>
          <w:szCs w:val="28"/>
          <w:u w:val="single"/>
        </w:rPr>
        <w:t>Acts 11:24</w:t>
      </w:r>
      <w:r>
        <w:rPr>
          <w:rFonts w:ascii="Garamond" w:hAnsi="Garamond"/>
          <w:sz w:val="28"/>
          <w:szCs w:val="28"/>
        </w:rPr>
        <w:t xml:space="preserve"> </w:t>
      </w:r>
      <w:r w:rsidRPr="002B7376">
        <w:rPr>
          <w:rFonts w:ascii="Garamond" w:hAnsi="Garamond"/>
          <w:i/>
          <w:sz w:val="28"/>
          <w:szCs w:val="28"/>
        </w:rPr>
        <w:t>“</w:t>
      </w:r>
      <w:r w:rsidR="00473A31" w:rsidRPr="002B7376">
        <w:rPr>
          <w:rFonts w:ascii="Garamond" w:hAnsi="Garamond"/>
          <w:i/>
          <w:sz w:val="28"/>
          <w:szCs w:val="28"/>
        </w:rPr>
        <w:t xml:space="preserve">For he was a good man, and full of the Holy Ghost and of faith: and </w:t>
      </w:r>
      <w:r w:rsidR="00473A31" w:rsidRPr="001F2122">
        <w:rPr>
          <w:rFonts w:ascii="Garamond" w:hAnsi="Garamond"/>
          <w:b/>
          <w:i/>
          <w:sz w:val="28"/>
          <w:szCs w:val="28"/>
        </w:rPr>
        <w:t>much people was added unto the Lord</w:t>
      </w:r>
      <w:r w:rsidR="00473A31" w:rsidRPr="002B7376">
        <w:rPr>
          <w:rFonts w:ascii="Garamond" w:hAnsi="Garamond"/>
          <w:i/>
          <w:sz w:val="28"/>
          <w:szCs w:val="28"/>
        </w:rPr>
        <w:t>.”</w:t>
      </w:r>
    </w:p>
    <w:p w:rsidR="00473A31" w:rsidRDefault="00473A31" w:rsidP="006617C4">
      <w:pPr>
        <w:spacing w:after="0" w:line="240" w:lineRule="auto"/>
        <w:ind w:firstLine="360"/>
        <w:rPr>
          <w:rFonts w:ascii="Garamond" w:hAnsi="Garamond"/>
          <w:sz w:val="28"/>
          <w:szCs w:val="28"/>
        </w:rPr>
      </w:pPr>
      <w:r w:rsidRPr="002B7376">
        <w:rPr>
          <w:rFonts w:ascii="Garamond" w:hAnsi="Garamond"/>
          <w:sz w:val="28"/>
          <w:szCs w:val="28"/>
          <w:u w:val="single"/>
        </w:rPr>
        <w:t>Acts 11:26</w:t>
      </w:r>
      <w:r>
        <w:rPr>
          <w:rFonts w:ascii="Garamond" w:hAnsi="Garamond"/>
          <w:sz w:val="28"/>
          <w:szCs w:val="28"/>
        </w:rPr>
        <w:t xml:space="preserve"> </w:t>
      </w:r>
      <w:r w:rsidRPr="002B7376">
        <w:rPr>
          <w:rFonts w:ascii="Garamond" w:hAnsi="Garamond"/>
          <w:i/>
          <w:sz w:val="28"/>
          <w:szCs w:val="28"/>
        </w:rPr>
        <w:t>“</w:t>
      </w:r>
      <w:r w:rsidR="004C56D2" w:rsidRPr="002B7376">
        <w:rPr>
          <w:rFonts w:ascii="Garamond" w:hAnsi="Garamond"/>
          <w:i/>
          <w:sz w:val="28"/>
          <w:szCs w:val="28"/>
        </w:rPr>
        <w:t xml:space="preserve">And when he had found him, he brought him unto Antioch. And it came to pass, that a whole year they assembled themselves with the church, and taught </w:t>
      </w:r>
      <w:r w:rsidR="004C56D2" w:rsidRPr="001F2122">
        <w:rPr>
          <w:rFonts w:ascii="Garamond" w:hAnsi="Garamond"/>
          <w:b/>
          <w:i/>
          <w:sz w:val="28"/>
          <w:szCs w:val="28"/>
        </w:rPr>
        <w:t>much people</w:t>
      </w:r>
      <w:r w:rsidR="004C56D2" w:rsidRPr="002B7376">
        <w:rPr>
          <w:rFonts w:ascii="Garamond" w:hAnsi="Garamond"/>
          <w:i/>
          <w:sz w:val="28"/>
          <w:szCs w:val="28"/>
        </w:rPr>
        <w:t>. And the disciples were called Christians first in Antioch.”</w:t>
      </w:r>
    </w:p>
    <w:p w:rsidR="00920EC6" w:rsidRDefault="00920EC6" w:rsidP="006617C4">
      <w:pPr>
        <w:spacing w:after="0" w:line="240" w:lineRule="auto"/>
        <w:ind w:firstLine="360"/>
        <w:rPr>
          <w:rFonts w:ascii="Garamond" w:hAnsi="Garamond"/>
          <w:sz w:val="28"/>
          <w:szCs w:val="28"/>
        </w:rPr>
      </w:pPr>
      <w:r>
        <w:rPr>
          <w:rFonts w:ascii="Garamond" w:hAnsi="Garamond"/>
          <w:sz w:val="28"/>
          <w:szCs w:val="28"/>
        </w:rPr>
        <w:lastRenderedPageBreak/>
        <w:t>And did you notice what these people who “preached Jesus” to their friends and families and neighbors and workmates came to be called? They were designated “Christians.” And, notice, it wasn’t because there were men specifically set apart to the pulpit. No, the pulpits of the first century were the dining room tables. Today we’d say the pulpits are the couches and chairs and coffee tables in people’s homes.</w:t>
      </w:r>
    </w:p>
    <w:p w:rsidR="00920EC6" w:rsidRDefault="00920EC6" w:rsidP="006617C4">
      <w:pPr>
        <w:spacing w:after="0" w:line="240" w:lineRule="auto"/>
        <w:ind w:firstLine="360"/>
        <w:rPr>
          <w:rFonts w:ascii="Garamond" w:hAnsi="Garamond"/>
          <w:sz w:val="28"/>
          <w:szCs w:val="28"/>
        </w:rPr>
      </w:pPr>
      <w:r>
        <w:rPr>
          <w:rFonts w:ascii="Garamond" w:hAnsi="Garamond"/>
          <w:sz w:val="28"/>
          <w:szCs w:val="28"/>
        </w:rPr>
        <w:t>Folks, this is how the Gospel has spread around the globe. Yes, God has used some great quote “preachers” to advance the Church of Christ. But, what is the LORD’s original plan? That plan is to use the preachers in the pew.</w:t>
      </w:r>
    </w:p>
    <w:p w:rsidR="00920EC6" w:rsidRDefault="005B1A95" w:rsidP="00920EC6">
      <w:pPr>
        <w:spacing w:after="0" w:line="240" w:lineRule="auto"/>
        <w:ind w:firstLine="360"/>
        <w:rPr>
          <w:rFonts w:ascii="Garamond" w:hAnsi="Garamond"/>
          <w:sz w:val="28"/>
          <w:szCs w:val="28"/>
        </w:rPr>
      </w:pPr>
      <w:r>
        <w:rPr>
          <w:rFonts w:ascii="Garamond" w:hAnsi="Garamond"/>
          <w:sz w:val="28"/>
          <w:szCs w:val="28"/>
        </w:rPr>
        <w:t>And here’s something to think about. “</w:t>
      </w:r>
      <w:r w:rsidR="008F0F88">
        <w:rPr>
          <w:rFonts w:ascii="Garamond" w:hAnsi="Garamond"/>
          <w:sz w:val="28"/>
          <w:szCs w:val="28"/>
        </w:rPr>
        <w:t>This past</w:t>
      </w:r>
      <w:r w:rsidR="003C6DDD" w:rsidRPr="003C6DDD">
        <w:rPr>
          <w:rFonts w:ascii="Garamond" w:hAnsi="Garamond"/>
          <w:sz w:val="28"/>
          <w:szCs w:val="28"/>
        </w:rPr>
        <w:t xml:space="preserve"> Sunday</w:t>
      </w:r>
      <w:r w:rsidR="008F0F88">
        <w:rPr>
          <w:rFonts w:ascii="Garamond" w:hAnsi="Garamond"/>
          <w:sz w:val="28"/>
          <w:szCs w:val="28"/>
        </w:rPr>
        <w:t xml:space="preserve"> …</w:t>
      </w:r>
      <w:r w:rsidR="003C6DDD" w:rsidRPr="003C6DDD">
        <w:rPr>
          <w:rFonts w:ascii="Garamond" w:hAnsi="Garamond"/>
          <w:sz w:val="28"/>
          <w:szCs w:val="28"/>
        </w:rPr>
        <w:t xml:space="preserve"> more Christian believers attended church in </w:t>
      </w:r>
      <w:r w:rsidR="002D5AED">
        <w:rPr>
          <w:rFonts w:ascii="Garamond" w:hAnsi="Garamond"/>
          <w:sz w:val="28"/>
          <w:szCs w:val="28"/>
        </w:rPr>
        <w:t xml:space="preserve">China than in all of so-called </w:t>
      </w:r>
      <w:r w:rsidR="003C6DDD" w:rsidRPr="003C6DDD">
        <w:rPr>
          <w:rFonts w:ascii="Garamond" w:hAnsi="Garamond"/>
          <w:sz w:val="28"/>
          <w:szCs w:val="28"/>
        </w:rPr>
        <w:t>Christian Europe.</w:t>
      </w:r>
      <w:r w:rsidR="00C34B0A">
        <w:rPr>
          <w:rFonts w:ascii="Garamond" w:hAnsi="Garamond"/>
          <w:sz w:val="28"/>
          <w:szCs w:val="28"/>
        </w:rPr>
        <w:t>”</w:t>
      </w:r>
      <w:r w:rsidR="002D5AED">
        <w:rPr>
          <w:rFonts w:ascii="Garamond" w:hAnsi="Garamond"/>
          <w:sz w:val="28"/>
          <w:szCs w:val="28"/>
        </w:rPr>
        <w:t xml:space="preserve"> And, according to one statistic, the Gospel has advanced more in the past fifty years around the globe than at any other time than during the days of the early Church.”</w:t>
      </w:r>
      <w:r w:rsidR="00920EC6" w:rsidRPr="00920EC6">
        <w:rPr>
          <w:rFonts w:ascii="Garamond" w:hAnsi="Garamond"/>
          <w:sz w:val="28"/>
          <w:szCs w:val="28"/>
        </w:rPr>
        <w:t xml:space="preserve"> </w:t>
      </w:r>
      <w:r w:rsidR="00920EC6">
        <w:rPr>
          <w:rFonts w:ascii="Garamond" w:hAnsi="Garamond"/>
          <w:sz w:val="28"/>
          <w:szCs w:val="28"/>
        </w:rPr>
        <w:t xml:space="preserve">[Found on </w:t>
      </w:r>
      <w:hyperlink r:id="rId6" w:history="1">
        <w:r w:rsidR="00920EC6" w:rsidRPr="00EA2A4D">
          <w:rPr>
            <w:rStyle w:val="Hyperlink"/>
            <w:rFonts w:ascii="Garamond" w:hAnsi="Garamond"/>
            <w:sz w:val="28"/>
            <w:szCs w:val="28"/>
          </w:rPr>
          <w:t>www.desiringgod.org</w:t>
        </w:r>
      </w:hyperlink>
      <w:r w:rsidR="00920EC6">
        <w:rPr>
          <w:rFonts w:ascii="Garamond" w:hAnsi="Garamond"/>
          <w:sz w:val="28"/>
          <w:szCs w:val="28"/>
        </w:rPr>
        <w:t xml:space="preserve">]. </w:t>
      </w:r>
    </w:p>
    <w:p w:rsidR="001C396C" w:rsidRDefault="001C396C" w:rsidP="006617C4">
      <w:pPr>
        <w:spacing w:after="0" w:line="240" w:lineRule="auto"/>
        <w:ind w:firstLine="360"/>
        <w:rPr>
          <w:rFonts w:ascii="Garamond" w:hAnsi="Garamond"/>
          <w:sz w:val="28"/>
          <w:szCs w:val="28"/>
        </w:rPr>
      </w:pPr>
      <w:r>
        <w:rPr>
          <w:rFonts w:ascii="Garamond" w:hAnsi="Garamond"/>
          <w:sz w:val="28"/>
          <w:szCs w:val="28"/>
        </w:rPr>
        <w:t xml:space="preserve">And what is the means of that advance? It’s the ordinary Christian making the effort and taking the time to bring up the topic of God and Christ and salvation to friends and family and those around them. </w:t>
      </w:r>
    </w:p>
    <w:p w:rsidR="001C396C" w:rsidRPr="001C396C" w:rsidRDefault="00F94B3B" w:rsidP="001C396C">
      <w:pPr>
        <w:spacing w:after="0" w:line="240" w:lineRule="auto"/>
        <w:ind w:firstLine="360"/>
        <w:rPr>
          <w:rFonts w:ascii="Garamond" w:hAnsi="Garamond"/>
          <w:sz w:val="28"/>
          <w:szCs w:val="28"/>
        </w:rPr>
      </w:pPr>
      <w:r>
        <w:rPr>
          <w:rFonts w:ascii="Garamond" w:hAnsi="Garamond"/>
          <w:sz w:val="28"/>
          <w:szCs w:val="28"/>
        </w:rPr>
        <w:t xml:space="preserve">Now, for sake of illustration, you all know what a chain store is, right? </w:t>
      </w:r>
      <w:r w:rsidR="001C396C">
        <w:rPr>
          <w:rFonts w:ascii="Garamond" w:hAnsi="Garamond"/>
          <w:sz w:val="28"/>
          <w:szCs w:val="28"/>
        </w:rPr>
        <w:t>C</w:t>
      </w:r>
      <w:r w:rsidR="001C396C" w:rsidRPr="001C396C">
        <w:rPr>
          <w:rFonts w:ascii="Garamond" w:hAnsi="Garamond"/>
          <w:sz w:val="28"/>
          <w:szCs w:val="28"/>
        </w:rPr>
        <w:t>hain store</w:t>
      </w:r>
      <w:r w:rsidR="001C396C">
        <w:rPr>
          <w:rFonts w:ascii="Garamond" w:hAnsi="Garamond"/>
          <w:sz w:val="28"/>
          <w:szCs w:val="28"/>
        </w:rPr>
        <w:t xml:space="preserve">: </w:t>
      </w:r>
      <w:r w:rsidR="001C396C" w:rsidRPr="001C396C">
        <w:rPr>
          <w:rFonts w:ascii="Times New Roman" w:hAnsi="Times New Roman" w:cs="Times New Roman"/>
          <w:sz w:val="28"/>
          <w:szCs w:val="28"/>
        </w:rPr>
        <w:t>ˈ</w:t>
      </w:r>
      <w:r w:rsidR="001C396C" w:rsidRPr="001C396C">
        <w:rPr>
          <w:rFonts w:ascii="Garamond" w:hAnsi="Garamond"/>
          <w:sz w:val="28"/>
          <w:szCs w:val="28"/>
        </w:rPr>
        <w:t xml:space="preserve">CHān </w:t>
      </w:r>
      <w:r w:rsidR="001C396C" w:rsidRPr="001C396C">
        <w:rPr>
          <w:rFonts w:ascii="Times New Roman" w:hAnsi="Times New Roman" w:cs="Times New Roman"/>
          <w:sz w:val="28"/>
          <w:szCs w:val="28"/>
        </w:rPr>
        <w:t>ˌ</w:t>
      </w:r>
      <w:r w:rsidR="001C396C" w:rsidRPr="001C396C">
        <w:rPr>
          <w:rFonts w:ascii="Garamond" w:hAnsi="Garamond"/>
          <w:sz w:val="28"/>
          <w:szCs w:val="28"/>
        </w:rPr>
        <w:t>st</w:t>
      </w:r>
      <w:r w:rsidR="001C396C" w:rsidRPr="001C396C">
        <w:rPr>
          <w:rFonts w:ascii="Garamond" w:hAnsi="Garamond" w:cs="Garamond"/>
          <w:sz w:val="28"/>
          <w:szCs w:val="28"/>
        </w:rPr>
        <w:t>ô</w:t>
      </w:r>
      <w:r w:rsidR="001C396C" w:rsidRPr="001C396C">
        <w:rPr>
          <w:rFonts w:ascii="Garamond" w:hAnsi="Garamond"/>
          <w:sz w:val="28"/>
          <w:szCs w:val="28"/>
        </w:rPr>
        <w:t>(</w:t>
      </w:r>
      <w:r w:rsidR="001C396C" w:rsidRPr="001C396C">
        <w:rPr>
          <w:rFonts w:ascii="Times New Roman" w:hAnsi="Times New Roman" w:cs="Times New Roman"/>
          <w:sz w:val="28"/>
          <w:szCs w:val="28"/>
        </w:rPr>
        <w:t>ə</w:t>
      </w:r>
      <w:r w:rsidR="001C396C" w:rsidRPr="001C396C">
        <w:rPr>
          <w:rFonts w:ascii="Garamond" w:hAnsi="Garamond"/>
          <w:sz w:val="28"/>
          <w:szCs w:val="28"/>
        </w:rPr>
        <w:t>)r/</w:t>
      </w:r>
      <w:r w:rsidR="001C396C" w:rsidRPr="001C396C">
        <w:rPr>
          <w:rFonts w:ascii="Garamond" w:hAnsi="Garamond"/>
          <w:i/>
          <w:iCs/>
          <w:sz w:val="28"/>
          <w:szCs w:val="28"/>
        </w:rPr>
        <w:t>noun</w:t>
      </w:r>
    </w:p>
    <w:p w:rsidR="001C396C" w:rsidRPr="001C396C" w:rsidRDefault="001C396C" w:rsidP="001C396C">
      <w:pPr>
        <w:spacing w:after="0" w:line="240" w:lineRule="auto"/>
        <w:rPr>
          <w:rFonts w:ascii="Garamond" w:hAnsi="Garamond"/>
          <w:sz w:val="28"/>
          <w:szCs w:val="28"/>
        </w:rPr>
      </w:pPr>
      <w:r>
        <w:rPr>
          <w:rFonts w:ascii="Garamond" w:hAnsi="Garamond"/>
          <w:sz w:val="28"/>
          <w:szCs w:val="28"/>
        </w:rPr>
        <w:t>“O</w:t>
      </w:r>
      <w:r w:rsidRPr="001C396C">
        <w:rPr>
          <w:rFonts w:ascii="Garamond" w:hAnsi="Garamond"/>
          <w:sz w:val="28"/>
          <w:szCs w:val="28"/>
        </w:rPr>
        <w:t>ne of a series of stores owned by one company and selling the same merchandise.</w:t>
      </w:r>
      <w:r>
        <w:rPr>
          <w:rFonts w:ascii="Garamond" w:hAnsi="Garamond"/>
          <w:sz w:val="28"/>
          <w:szCs w:val="28"/>
        </w:rPr>
        <w:t>”</w:t>
      </w:r>
    </w:p>
    <w:p w:rsidR="00F94B3B" w:rsidRDefault="00F94B3B" w:rsidP="006617C4">
      <w:pPr>
        <w:spacing w:after="0" w:line="240" w:lineRule="auto"/>
        <w:ind w:firstLine="360"/>
        <w:rPr>
          <w:rFonts w:ascii="Garamond" w:hAnsi="Garamond"/>
          <w:sz w:val="28"/>
          <w:szCs w:val="28"/>
        </w:rPr>
      </w:pPr>
      <w:r>
        <w:rPr>
          <w:rFonts w:ascii="Garamond" w:hAnsi="Garamond"/>
          <w:sz w:val="28"/>
          <w:szCs w:val="28"/>
        </w:rPr>
        <w:t>Every store in a chain has the exact same look. They all sell exactly the same things. They all have the exact same advertisements.</w:t>
      </w:r>
    </w:p>
    <w:p w:rsidR="001A6736" w:rsidRDefault="00F94B3B" w:rsidP="006617C4">
      <w:pPr>
        <w:spacing w:after="0" w:line="240" w:lineRule="auto"/>
        <w:ind w:firstLine="360"/>
        <w:rPr>
          <w:rFonts w:ascii="Garamond" w:hAnsi="Garamond"/>
          <w:sz w:val="28"/>
          <w:szCs w:val="28"/>
        </w:rPr>
      </w:pPr>
      <w:r>
        <w:rPr>
          <w:rFonts w:ascii="Garamond" w:hAnsi="Garamond"/>
          <w:sz w:val="28"/>
          <w:szCs w:val="28"/>
        </w:rPr>
        <w:t>Well, e</w:t>
      </w:r>
      <w:r w:rsidR="001A6736">
        <w:rPr>
          <w:rFonts w:ascii="Garamond" w:hAnsi="Garamond"/>
          <w:sz w:val="28"/>
          <w:szCs w:val="28"/>
        </w:rPr>
        <w:t xml:space="preserve">ach one of us </w:t>
      </w:r>
      <w:r>
        <w:rPr>
          <w:rFonts w:ascii="Garamond" w:hAnsi="Garamond"/>
          <w:sz w:val="28"/>
          <w:szCs w:val="28"/>
        </w:rPr>
        <w:t xml:space="preserve">who take the Gospel to someone else </w:t>
      </w:r>
      <w:r w:rsidR="001A6736">
        <w:rPr>
          <w:rFonts w:ascii="Garamond" w:hAnsi="Garamond"/>
          <w:sz w:val="28"/>
          <w:szCs w:val="28"/>
        </w:rPr>
        <w:t xml:space="preserve">is simply one link in a chain of the Gospel that stretched from the city of Jerusalem to Old Saybrook. </w:t>
      </w:r>
    </w:p>
    <w:p w:rsidR="00936967" w:rsidRDefault="00F94B3B" w:rsidP="006617C4">
      <w:pPr>
        <w:spacing w:after="0" w:line="240" w:lineRule="auto"/>
        <w:ind w:firstLine="360"/>
        <w:rPr>
          <w:rFonts w:ascii="Garamond" w:hAnsi="Garamond"/>
          <w:sz w:val="28"/>
          <w:szCs w:val="28"/>
        </w:rPr>
      </w:pPr>
      <w:r>
        <w:rPr>
          <w:rFonts w:ascii="Garamond" w:hAnsi="Garamond"/>
          <w:sz w:val="28"/>
          <w:szCs w:val="28"/>
        </w:rPr>
        <w:t xml:space="preserve">By the way, </w:t>
      </w:r>
      <w:r w:rsidR="00936967">
        <w:rPr>
          <w:rFonts w:ascii="Garamond" w:hAnsi="Garamond"/>
          <w:sz w:val="28"/>
          <w:szCs w:val="28"/>
        </w:rPr>
        <w:t>notice this. In 2017 all of the following chains will be closing lots of stores.</w:t>
      </w:r>
    </w:p>
    <w:p w:rsidR="00936967" w:rsidRDefault="00936967" w:rsidP="00936967">
      <w:pPr>
        <w:pStyle w:val="ListParagraph"/>
        <w:numPr>
          <w:ilvl w:val="0"/>
          <w:numId w:val="4"/>
        </w:numPr>
        <w:spacing w:after="0" w:line="240" w:lineRule="auto"/>
        <w:rPr>
          <w:rFonts w:ascii="Garamond" w:hAnsi="Garamond"/>
          <w:sz w:val="28"/>
          <w:szCs w:val="28"/>
        </w:rPr>
      </w:pPr>
      <w:r>
        <w:rPr>
          <w:rFonts w:ascii="Garamond" w:hAnsi="Garamond"/>
          <w:sz w:val="28"/>
          <w:szCs w:val="28"/>
        </w:rPr>
        <w:t>JC Penny – 1,000 stores will close in 2017</w:t>
      </w:r>
    </w:p>
    <w:p w:rsidR="00936967" w:rsidRDefault="00936967" w:rsidP="00936967">
      <w:pPr>
        <w:pStyle w:val="ListParagraph"/>
        <w:numPr>
          <w:ilvl w:val="0"/>
          <w:numId w:val="4"/>
        </w:numPr>
        <w:spacing w:after="0" w:line="240" w:lineRule="auto"/>
        <w:rPr>
          <w:rFonts w:ascii="Garamond" w:hAnsi="Garamond"/>
          <w:sz w:val="28"/>
          <w:szCs w:val="28"/>
        </w:rPr>
      </w:pPr>
      <w:r>
        <w:rPr>
          <w:rFonts w:ascii="Garamond" w:hAnsi="Garamond"/>
          <w:sz w:val="28"/>
          <w:szCs w:val="28"/>
        </w:rPr>
        <w:t>Macy’s – 68</w:t>
      </w:r>
    </w:p>
    <w:p w:rsidR="00936967" w:rsidRDefault="00936967" w:rsidP="00936967">
      <w:pPr>
        <w:pStyle w:val="ListParagraph"/>
        <w:numPr>
          <w:ilvl w:val="0"/>
          <w:numId w:val="4"/>
        </w:numPr>
        <w:spacing w:after="0" w:line="240" w:lineRule="auto"/>
        <w:rPr>
          <w:rFonts w:ascii="Garamond" w:hAnsi="Garamond"/>
          <w:sz w:val="28"/>
          <w:szCs w:val="28"/>
        </w:rPr>
      </w:pPr>
      <w:r>
        <w:rPr>
          <w:rFonts w:ascii="Garamond" w:hAnsi="Garamond"/>
          <w:sz w:val="28"/>
          <w:szCs w:val="28"/>
        </w:rPr>
        <w:t>Sears and Kmart – 150</w:t>
      </w:r>
    </w:p>
    <w:p w:rsidR="00936967" w:rsidRDefault="00936967" w:rsidP="00936967">
      <w:pPr>
        <w:pStyle w:val="ListParagraph"/>
        <w:numPr>
          <w:ilvl w:val="0"/>
          <w:numId w:val="4"/>
        </w:numPr>
        <w:spacing w:after="0" w:line="240" w:lineRule="auto"/>
        <w:rPr>
          <w:rFonts w:ascii="Garamond" w:hAnsi="Garamond"/>
          <w:sz w:val="28"/>
          <w:szCs w:val="28"/>
        </w:rPr>
      </w:pPr>
      <w:r>
        <w:rPr>
          <w:rFonts w:ascii="Garamond" w:hAnsi="Garamond"/>
          <w:sz w:val="28"/>
          <w:szCs w:val="28"/>
        </w:rPr>
        <w:t>Radio Shack – 552</w:t>
      </w:r>
    </w:p>
    <w:p w:rsidR="00936967" w:rsidRDefault="00936967" w:rsidP="00936967">
      <w:pPr>
        <w:pStyle w:val="ListParagraph"/>
        <w:numPr>
          <w:ilvl w:val="0"/>
          <w:numId w:val="4"/>
        </w:numPr>
        <w:spacing w:after="0" w:line="240" w:lineRule="auto"/>
        <w:rPr>
          <w:rFonts w:ascii="Garamond" w:hAnsi="Garamond"/>
          <w:sz w:val="28"/>
          <w:szCs w:val="28"/>
        </w:rPr>
      </w:pPr>
      <w:r>
        <w:rPr>
          <w:rFonts w:ascii="Garamond" w:hAnsi="Garamond"/>
          <w:sz w:val="28"/>
          <w:szCs w:val="28"/>
        </w:rPr>
        <w:t>Payless – 450</w:t>
      </w:r>
    </w:p>
    <w:p w:rsidR="00936967" w:rsidRDefault="00936967" w:rsidP="00936967">
      <w:pPr>
        <w:pStyle w:val="ListParagraph"/>
        <w:numPr>
          <w:ilvl w:val="0"/>
          <w:numId w:val="4"/>
        </w:numPr>
        <w:spacing w:after="0" w:line="240" w:lineRule="auto"/>
        <w:rPr>
          <w:rFonts w:ascii="Garamond" w:hAnsi="Garamond"/>
          <w:sz w:val="28"/>
          <w:szCs w:val="28"/>
        </w:rPr>
      </w:pPr>
      <w:r>
        <w:rPr>
          <w:rFonts w:ascii="Garamond" w:hAnsi="Garamond"/>
          <w:sz w:val="28"/>
          <w:szCs w:val="28"/>
        </w:rPr>
        <w:t>Staples – 70</w:t>
      </w:r>
    </w:p>
    <w:p w:rsidR="00936967" w:rsidRDefault="00936967" w:rsidP="00936967">
      <w:pPr>
        <w:spacing w:after="0" w:line="240" w:lineRule="auto"/>
        <w:ind w:left="360"/>
        <w:rPr>
          <w:rFonts w:ascii="Garamond" w:hAnsi="Garamond"/>
          <w:sz w:val="28"/>
          <w:szCs w:val="28"/>
        </w:rPr>
      </w:pPr>
      <w:r>
        <w:rPr>
          <w:rFonts w:ascii="Garamond" w:hAnsi="Garamond"/>
          <w:sz w:val="28"/>
          <w:szCs w:val="28"/>
        </w:rPr>
        <w:t xml:space="preserve">Why are these companies called a “chain” store? Because </w:t>
      </w:r>
    </w:p>
    <w:p w:rsidR="00936967" w:rsidRDefault="00936967" w:rsidP="00936967">
      <w:pPr>
        <w:spacing w:after="0" w:line="240" w:lineRule="auto"/>
        <w:rPr>
          <w:rFonts w:ascii="Garamond" w:hAnsi="Garamond"/>
          <w:sz w:val="28"/>
          <w:szCs w:val="28"/>
        </w:rPr>
      </w:pPr>
      <w:r>
        <w:rPr>
          <w:rFonts w:ascii="Garamond" w:hAnsi="Garamond"/>
          <w:sz w:val="28"/>
          <w:szCs w:val="28"/>
        </w:rPr>
        <w:t>they all began from one original store which multiplied itself. Folks, the Gospel chain has traveled around the entire world. And it’s been by one main method of outreach; people telling people the Good News of Jesus Christ.</w:t>
      </w:r>
      <w:r w:rsidR="00F94B3B">
        <w:rPr>
          <w:rFonts w:ascii="Garamond" w:hAnsi="Garamond"/>
          <w:sz w:val="28"/>
          <w:szCs w:val="28"/>
        </w:rPr>
        <w:t xml:space="preserve"> God’s plan for outreach is for you and I to tell, to speak, and yes, to preach the word to those around us.</w:t>
      </w:r>
    </w:p>
    <w:p w:rsidR="00F94B3B" w:rsidRDefault="00F94B3B" w:rsidP="00F94B3B">
      <w:pPr>
        <w:spacing w:after="0" w:line="240" w:lineRule="auto"/>
        <w:ind w:firstLine="360"/>
        <w:rPr>
          <w:rFonts w:ascii="Garamond" w:hAnsi="Garamond"/>
          <w:sz w:val="28"/>
          <w:szCs w:val="28"/>
        </w:rPr>
      </w:pPr>
      <w:r>
        <w:rPr>
          <w:rFonts w:ascii="Garamond" w:hAnsi="Garamond"/>
          <w:sz w:val="28"/>
          <w:szCs w:val="28"/>
        </w:rPr>
        <w:t xml:space="preserve">This is God’s plan for us just like it was God’s plan in the Book of Acts. </w:t>
      </w:r>
      <w:r w:rsidR="001F2122">
        <w:rPr>
          <w:rFonts w:ascii="Garamond" w:hAnsi="Garamond"/>
          <w:sz w:val="28"/>
          <w:szCs w:val="28"/>
        </w:rPr>
        <w:t>Each of us is a link in the chain of God’s plan from that day to this.</w:t>
      </w:r>
      <w:r w:rsidR="00237E76">
        <w:rPr>
          <w:rFonts w:ascii="Garamond" w:hAnsi="Garamond"/>
          <w:sz w:val="28"/>
          <w:szCs w:val="28"/>
        </w:rPr>
        <w:t xml:space="preserve"> It’s really a simple plan. </w:t>
      </w:r>
      <w:r w:rsidR="002063FB">
        <w:rPr>
          <w:rFonts w:ascii="Garamond" w:hAnsi="Garamond"/>
          <w:sz w:val="28"/>
          <w:szCs w:val="28"/>
        </w:rPr>
        <w:t xml:space="preserve">We open our mouths and tell someone. </w:t>
      </w:r>
    </w:p>
    <w:p w:rsidR="002063FB" w:rsidRDefault="002063FB" w:rsidP="00F94B3B">
      <w:pPr>
        <w:spacing w:after="0" w:line="240" w:lineRule="auto"/>
        <w:ind w:firstLine="360"/>
        <w:rPr>
          <w:rFonts w:ascii="Garamond" w:hAnsi="Garamond"/>
          <w:sz w:val="28"/>
          <w:szCs w:val="28"/>
        </w:rPr>
      </w:pPr>
      <w:r>
        <w:rPr>
          <w:rFonts w:ascii="Garamond" w:hAnsi="Garamond"/>
          <w:sz w:val="28"/>
          <w:szCs w:val="28"/>
        </w:rPr>
        <w:t xml:space="preserve">No doubt, if something good happened to you this week, you’d tell somebody. Let’s say “you won the Lottery.” No, I would never recommend you purchases a Lottery ticket. You win every day you don’t buy one. But, let’s say, you won. Didn’t something good happen to you? Now what? Now, you will </w:t>
      </w:r>
      <w:r w:rsidR="00F56BF2">
        <w:rPr>
          <w:rFonts w:ascii="Garamond" w:hAnsi="Garamond"/>
          <w:sz w:val="28"/>
          <w:szCs w:val="28"/>
        </w:rPr>
        <w:t xml:space="preserve">definitely </w:t>
      </w:r>
      <w:r>
        <w:rPr>
          <w:rFonts w:ascii="Garamond" w:hAnsi="Garamond"/>
          <w:sz w:val="28"/>
          <w:szCs w:val="28"/>
        </w:rPr>
        <w:t>tell someone what happened.</w:t>
      </w:r>
    </w:p>
    <w:p w:rsidR="005F602E" w:rsidRDefault="002063FB" w:rsidP="006617C4">
      <w:pPr>
        <w:spacing w:after="0" w:line="240" w:lineRule="auto"/>
        <w:ind w:firstLine="360"/>
        <w:rPr>
          <w:rFonts w:ascii="Garamond" w:hAnsi="Garamond"/>
          <w:sz w:val="28"/>
          <w:szCs w:val="28"/>
        </w:rPr>
      </w:pPr>
      <w:r>
        <w:rPr>
          <w:rFonts w:ascii="Garamond" w:hAnsi="Garamond"/>
          <w:sz w:val="28"/>
          <w:szCs w:val="28"/>
        </w:rPr>
        <w:t xml:space="preserve">And didn’t something good happen to you on the day you were saved? That something is salvation. And that salvation </w:t>
      </w:r>
      <w:r w:rsidR="00F56BF2">
        <w:rPr>
          <w:rFonts w:ascii="Garamond" w:hAnsi="Garamond"/>
          <w:sz w:val="28"/>
          <w:szCs w:val="28"/>
        </w:rPr>
        <w:t xml:space="preserve">message </w:t>
      </w:r>
      <w:r>
        <w:rPr>
          <w:rFonts w:ascii="Garamond" w:hAnsi="Garamond"/>
          <w:sz w:val="28"/>
          <w:szCs w:val="28"/>
        </w:rPr>
        <w:t xml:space="preserve">is what someone else needs to hear. </w:t>
      </w:r>
      <w:r w:rsidR="00F56BF2">
        <w:rPr>
          <w:rFonts w:ascii="Garamond" w:hAnsi="Garamond"/>
          <w:sz w:val="28"/>
          <w:szCs w:val="28"/>
        </w:rPr>
        <w:t>W</w:t>
      </w:r>
      <w:r>
        <w:rPr>
          <w:rFonts w:ascii="Garamond" w:hAnsi="Garamond"/>
          <w:sz w:val="28"/>
          <w:szCs w:val="28"/>
        </w:rPr>
        <w:t xml:space="preserve">e tell the Good News </w:t>
      </w:r>
      <w:r w:rsidR="00F56BF2">
        <w:rPr>
          <w:rFonts w:ascii="Garamond" w:hAnsi="Garamond"/>
          <w:sz w:val="28"/>
          <w:szCs w:val="28"/>
        </w:rPr>
        <w:t>every time we</w:t>
      </w:r>
      <w:r>
        <w:rPr>
          <w:rFonts w:ascii="Garamond" w:hAnsi="Garamond"/>
          <w:sz w:val="28"/>
          <w:szCs w:val="28"/>
        </w:rPr>
        <w:t xml:space="preserve"> speaking up. God has done something very good to you and for you. Now, spread the word.</w:t>
      </w:r>
    </w:p>
    <w:p w:rsidR="007A405D" w:rsidRDefault="00F56BF2" w:rsidP="00EA7B3F">
      <w:pPr>
        <w:spacing w:after="0" w:line="240" w:lineRule="auto"/>
        <w:ind w:firstLine="360"/>
        <w:rPr>
          <w:rFonts w:ascii="Garamond" w:hAnsi="Garamond"/>
          <w:sz w:val="28"/>
          <w:szCs w:val="28"/>
        </w:rPr>
      </w:pPr>
      <w:r>
        <w:rPr>
          <w:rFonts w:ascii="Garamond" w:hAnsi="Garamond"/>
          <w:sz w:val="28"/>
          <w:szCs w:val="28"/>
        </w:rPr>
        <w:t>And what will you do with today’s message on God’s Plan For Outreach</w:t>
      </w:r>
      <w:r w:rsidR="00392E88">
        <w:rPr>
          <w:rFonts w:ascii="Garamond" w:hAnsi="Garamond"/>
          <w:sz w:val="28"/>
          <w:szCs w:val="28"/>
        </w:rPr>
        <w:t xml:space="preserve">? </w:t>
      </w:r>
      <w:r>
        <w:rPr>
          <w:rFonts w:ascii="Garamond" w:hAnsi="Garamond"/>
          <w:sz w:val="28"/>
          <w:szCs w:val="28"/>
        </w:rPr>
        <w:t xml:space="preserve">Will you commit yourself to getting that message out this week? Here’s a suggested prayer </w:t>
      </w:r>
      <w:r w:rsidR="007A405D" w:rsidRPr="007A405D">
        <w:rPr>
          <w:rFonts w:ascii="Garamond" w:hAnsi="Garamond"/>
          <w:i/>
          <w:sz w:val="28"/>
          <w:szCs w:val="28"/>
        </w:rPr>
        <w:t xml:space="preserve">“LORD, I </w:t>
      </w:r>
      <w:r>
        <w:rPr>
          <w:rFonts w:ascii="Garamond" w:hAnsi="Garamond"/>
          <w:i/>
          <w:sz w:val="28"/>
          <w:szCs w:val="28"/>
        </w:rPr>
        <w:t>thank you again for the simple Gospel message.</w:t>
      </w:r>
      <w:r w:rsidR="004C1C1B">
        <w:rPr>
          <w:rFonts w:ascii="Garamond" w:hAnsi="Garamond"/>
          <w:i/>
          <w:sz w:val="28"/>
          <w:szCs w:val="28"/>
        </w:rPr>
        <w:t xml:space="preserve"> Please </w:t>
      </w:r>
      <w:r>
        <w:rPr>
          <w:rFonts w:ascii="Garamond" w:hAnsi="Garamond"/>
          <w:i/>
          <w:sz w:val="28"/>
          <w:szCs w:val="28"/>
        </w:rPr>
        <w:t>use</w:t>
      </w:r>
      <w:r w:rsidR="00F340E7">
        <w:rPr>
          <w:rFonts w:ascii="Garamond" w:hAnsi="Garamond"/>
          <w:i/>
          <w:sz w:val="28"/>
          <w:szCs w:val="28"/>
        </w:rPr>
        <w:t xml:space="preserve"> </w:t>
      </w:r>
      <w:r w:rsidR="004C1C1B">
        <w:rPr>
          <w:rFonts w:ascii="Garamond" w:hAnsi="Garamond"/>
          <w:i/>
          <w:sz w:val="28"/>
          <w:szCs w:val="28"/>
        </w:rPr>
        <w:t xml:space="preserve">me </w:t>
      </w:r>
      <w:r>
        <w:rPr>
          <w:rFonts w:ascii="Garamond" w:hAnsi="Garamond"/>
          <w:i/>
          <w:sz w:val="28"/>
          <w:szCs w:val="28"/>
        </w:rPr>
        <w:t>this week to tell someone this Good News</w:t>
      </w:r>
      <w:r w:rsidR="004C1C1B">
        <w:rPr>
          <w:rFonts w:ascii="Garamond" w:hAnsi="Garamond"/>
          <w:i/>
          <w:sz w:val="28"/>
          <w:szCs w:val="28"/>
        </w:rPr>
        <w:t xml:space="preserve">. </w:t>
      </w:r>
      <w:r w:rsidR="007A405D" w:rsidRPr="007A405D">
        <w:rPr>
          <w:rFonts w:ascii="Garamond" w:hAnsi="Garamond"/>
          <w:i/>
          <w:sz w:val="28"/>
          <w:szCs w:val="28"/>
        </w:rPr>
        <w:t>In Jesus’ Name, Amen.”</w:t>
      </w:r>
      <w:r w:rsidR="007A405D">
        <w:rPr>
          <w:rFonts w:ascii="Garamond" w:hAnsi="Garamond"/>
          <w:sz w:val="28"/>
          <w:szCs w:val="28"/>
        </w:rPr>
        <w:t xml:space="preserve"> </w:t>
      </w:r>
    </w:p>
    <w:p w:rsidR="00702696" w:rsidRDefault="00702696" w:rsidP="00EA7B3F">
      <w:pPr>
        <w:spacing w:after="0" w:line="240" w:lineRule="auto"/>
        <w:ind w:firstLine="360"/>
        <w:rPr>
          <w:rFonts w:ascii="Garamond" w:hAnsi="Garamond"/>
          <w:sz w:val="28"/>
          <w:szCs w:val="28"/>
        </w:rPr>
      </w:pPr>
      <w:r>
        <w:rPr>
          <w:rFonts w:ascii="Garamond" w:hAnsi="Garamond"/>
          <w:sz w:val="28"/>
          <w:szCs w:val="28"/>
        </w:rPr>
        <w:lastRenderedPageBreak/>
        <w:t>Shall we pray?</w:t>
      </w:r>
      <w:r w:rsidR="007A405D">
        <w:rPr>
          <w:rFonts w:ascii="Garamond" w:hAnsi="Garamond"/>
          <w:sz w:val="28"/>
          <w:szCs w:val="28"/>
        </w:rPr>
        <w:t xml:space="preserve"> </w:t>
      </w:r>
      <w:r>
        <w:rPr>
          <w:rFonts w:ascii="Garamond" w:hAnsi="Garamond"/>
          <w:sz w:val="28"/>
          <w:szCs w:val="28"/>
        </w:rPr>
        <w:t xml:space="preserve">Hymn # </w:t>
      </w:r>
      <w:r w:rsidR="004061E0">
        <w:rPr>
          <w:rFonts w:ascii="Garamond" w:hAnsi="Garamond"/>
          <w:sz w:val="28"/>
          <w:szCs w:val="28"/>
        </w:rPr>
        <w:t>_____</w:t>
      </w:r>
      <w:r w:rsidR="00A755EB">
        <w:rPr>
          <w:rFonts w:ascii="Garamond" w:hAnsi="Garamond"/>
          <w:sz w:val="28"/>
          <w:szCs w:val="28"/>
        </w:rPr>
        <w:t xml:space="preserve"> “</w:t>
      </w:r>
      <w:r w:rsidR="004061E0">
        <w:rPr>
          <w:rFonts w:ascii="Garamond" w:hAnsi="Garamond"/>
          <w:sz w:val="28"/>
          <w:szCs w:val="28"/>
        </w:rPr>
        <w:t>__________________</w:t>
      </w:r>
      <w:r w:rsidR="00A755EB">
        <w:rPr>
          <w:rFonts w:ascii="Garamond" w:hAnsi="Garamond"/>
          <w:sz w:val="28"/>
          <w:szCs w:val="28"/>
        </w:rPr>
        <w:t>”</w:t>
      </w:r>
    </w:p>
    <w:p w:rsidR="005E5769" w:rsidRDefault="005E5769" w:rsidP="00EA7B3F">
      <w:pPr>
        <w:spacing w:after="0" w:line="240" w:lineRule="auto"/>
        <w:ind w:firstLine="360"/>
        <w:rPr>
          <w:rFonts w:ascii="Garamond" w:hAnsi="Garamond"/>
          <w:sz w:val="28"/>
          <w:szCs w:val="28"/>
        </w:rPr>
      </w:pPr>
    </w:p>
    <w:p w:rsidR="009F0A61" w:rsidRDefault="009F0A61" w:rsidP="00EA7B3F">
      <w:pPr>
        <w:spacing w:after="0" w:line="240" w:lineRule="auto"/>
        <w:ind w:firstLine="360"/>
        <w:rPr>
          <w:rFonts w:ascii="Garamond" w:hAnsi="Garamond"/>
          <w:sz w:val="28"/>
          <w:szCs w:val="28"/>
        </w:rPr>
      </w:pPr>
    </w:p>
    <w:p w:rsidR="00623DF6" w:rsidRDefault="00623DF6" w:rsidP="00D21B74">
      <w:pPr>
        <w:spacing w:after="0" w:line="240" w:lineRule="auto"/>
        <w:ind w:firstLine="360"/>
        <w:rPr>
          <w:rFonts w:ascii="Garamond" w:hAnsi="Garamond"/>
          <w:sz w:val="28"/>
          <w:szCs w:val="28"/>
        </w:rPr>
      </w:pPr>
    </w:p>
    <w:p w:rsidR="00321B45" w:rsidRDefault="00321B45" w:rsidP="00D21B74">
      <w:pPr>
        <w:spacing w:after="0" w:line="240" w:lineRule="auto"/>
        <w:ind w:firstLine="360"/>
        <w:rPr>
          <w:rFonts w:ascii="Garamond" w:hAnsi="Garamond"/>
          <w:sz w:val="28"/>
          <w:szCs w:val="28"/>
        </w:rPr>
      </w:pPr>
      <w:r>
        <w:rPr>
          <w:rFonts w:ascii="Garamond" w:hAnsi="Garamond"/>
          <w:sz w:val="28"/>
          <w:szCs w:val="28"/>
        </w:rPr>
        <w:t xml:space="preserve"> </w:t>
      </w:r>
    </w:p>
    <w:sectPr w:rsidR="00321B45"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33B8"/>
    <w:rsid w:val="00003539"/>
    <w:rsid w:val="00004276"/>
    <w:rsid w:val="00004CFC"/>
    <w:rsid w:val="000057D1"/>
    <w:rsid w:val="00007D7F"/>
    <w:rsid w:val="0001032D"/>
    <w:rsid w:val="00012D88"/>
    <w:rsid w:val="00012F12"/>
    <w:rsid w:val="00013172"/>
    <w:rsid w:val="00013D0B"/>
    <w:rsid w:val="00017A07"/>
    <w:rsid w:val="00020DBD"/>
    <w:rsid w:val="00021B4E"/>
    <w:rsid w:val="00021BC7"/>
    <w:rsid w:val="0002324A"/>
    <w:rsid w:val="00023438"/>
    <w:rsid w:val="00023760"/>
    <w:rsid w:val="00023888"/>
    <w:rsid w:val="00023E1A"/>
    <w:rsid w:val="00025393"/>
    <w:rsid w:val="000316C5"/>
    <w:rsid w:val="000316DC"/>
    <w:rsid w:val="00031FAC"/>
    <w:rsid w:val="000325CC"/>
    <w:rsid w:val="000329AA"/>
    <w:rsid w:val="00032BB4"/>
    <w:rsid w:val="00035E6D"/>
    <w:rsid w:val="000360D2"/>
    <w:rsid w:val="00036536"/>
    <w:rsid w:val="00043204"/>
    <w:rsid w:val="00043E33"/>
    <w:rsid w:val="000446CF"/>
    <w:rsid w:val="00044764"/>
    <w:rsid w:val="00046840"/>
    <w:rsid w:val="0004733E"/>
    <w:rsid w:val="000517B2"/>
    <w:rsid w:val="00051B8B"/>
    <w:rsid w:val="00052367"/>
    <w:rsid w:val="00053BCC"/>
    <w:rsid w:val="00053C75"/>
    <w:rsid w:val="00054A59"/>
    <w:rsid w:val="00054AC0"/>
    <w:rsid w:val="00056A5B"/>
    <w:rsid w:val="00057A58"/>
    <w:rsid w:val="00057F35"/>
    <w:rsid w:val="00060054"/>
    <w:rsid w:val="00060703"/>
    <w:rsid w:val="00060A3A"/>
    <w:rsid w:val="00060F65"/>
    <w:rsid w:val="00062342"/>
    <w:rsid w:val="00062E62"/>
    <w:rsid w:val="00063528"/>
    <w:rsid w:val="00063905"/>
    <w:rsid w:val="00063D81"/>
    <w:rsid w:val="00066D79"/>
    <w:rsid w:val="00067AEB"/>
    <w:rsid w:val="00071634"/>
    <w:rsid w:val="00072600"/>
    <w:rsid w:val="00072C37"/>
    <w:rsid w:val="000735A9"/>
    <w:rsid w:val="0007609E"/>
    <w:rsid w:val="00077436"/>
    <w:rsid w:val="00080AD8"/>
    <w:rsid w:val="00081038"/>
    <w:rsid w:val="00082B8B"/>
    <w:rsid w:val="0008305F"/>
    <w:rsid w:val="0008336A"/>
    <w:rsid w:val="00083701"/>
    <w:rsid w:val="000844D5"/>
    <w:rsid w:val="0008630C"/>
    <w:rsid w:val="000866FB"/>
    <w:rsid w:val="00086BEE"/>
    <w:rsid w:val="00090AF4"/>
    <w:rsid w:val="00091A62"/>
    <w:rsid w:val="00092BF1"/>
    <w:rsid w:val="00095236"/>
    <w:rsid w:val="00095921"/>
    <w:rsid w:val="00095C03"/>
    <w:rsid w:val="00095D3B"/>
    <w:rsid w:val="00097880"/>
    <w:rsid w:val="000A11E4"/>
    <w:rsid w:val="000A2425"/>
    <w:rsid w:val="000A528F"/>
    <w:rsid w:val="000A607A"/>
    <w:rsid w:val="000A6828"/>
    <w:rsid w:val="000B1AD0"/>
    <w:rsid w:val="000B2883"/>
    <w:rsid w:val="000B5947"/>
    <w:rsid w:val="000B5A42"/>
    <w:rsid w:val="000B65D2"/>
    <w:rsid w:val="000B7E34"/>
    <w:rsid w:val="000C23A3"/>
    <w:rsid w:val="000C26C6"/>
    <w:rsid w:val="000C31C9"/>
    <w:rsid w:val="000C3B1B"/>
    <w:rsid w:val="000C3F01"/>
    <w:rsid w:val="000C5022"/>
    <w:rsid w:val="000C5F02"/>
    <w:rsid w:val="000C6F41"/>
    <w:rsid w:val="000D0126"/>
    <w:rsid w:val="000D02F8"/>
    <w:rsid w:val="000D07F0"/>
    <w:rsid w:val="000D1C1A"/>
    <w:rsid w:val="000D243B"/>
    <w:rsid w:val="000D40BA"/>
    <w:rsid w:val="000D4493"/>
    <w:rsid w:val="000D47C9"/>
    <w:rsid w:val="000D5CF0"/>
    <w:rsid w:val="000D6DF8"/>
    <w:rsid w:val="000D7581"/>
    <w:rsid w:val="000D7B82"/>
    <w:rsid w:val="000E0EF3"/>
    <w:rsid w:val="000E15D4"/>
    <w:rsid w:val="000E2A73"/>
    <w:rsid w:val="000E2E42"/>
    <w:rsid w:val="000E53E8"/>
    <w:rsid w:val="000E5C65"/>
    <w:rsid w:val="000E74FC"/>
    <w:rsid w:val="000F2645"/>
    <w:rsid w:val="000F3153"/>
    <w:rsid w:val="000F4370"/>
    <w:rsid w:val="000F49B4"/>
    <w:rsid w:val="000F6013"/>
    <w:rsid w:val="00100AEA"/>
    <w:rsid w:val="00100B09"/>
    <w:rsid w:val="00100B91"/>
    <w:rsid w:val="001012EC"/>
    <w:rsid w:val="00101CA0"/>
    <w:rsid w:val="0010219E"/>
    <w:rsid w:val="001033A7"/>
    <w:rsid w:val="00103C54"/>
    <w:rsid w:val="0010465C"/>
    <w:rsid w:val="00104669"/>
    <w:rsid w:val="00104C04"/>
    <w:rsid w:val="0010521C"/>
    <w:rsid w:val="0010558D"/>
    <w:rsid w:val="001058AB"/>
    <w:rsid w:val="00105A12"/>
    <w:rsid w:val="00111E8B"/>
    <w:rsid w:val="001145FF"/>
    <w:rsid w:val="00114EC4"/>
    <w:rsid w:val="00114FE1"/>
    <w:rsid w:val="00115775"/>
    <w:rsid w:val="001166E4"/>
    <w:rsid w:val="00117BE4"/>
    <w:rsid w:val="00120EE1"/>
    <w:rsid w:val="00122AC7"/>
    <w:rsid w:val="001241B5"/>
    <w:rsid w:val="00124A03"/>
    <w:rsid w:val="00127C01"/>
    <w:rsid w:val="0013229C"/>
    <w:rsid w:val="00133A04"/>
    <w:rsid w:val="00135334"/>
    <w:rsid w:val="0013583C"/>
    <w:rsid w:val="00136733"/>
    <w:rsid w:val="001375C3"/>
    <w:rsid w:val="00141DFA"/>
    <w:rsid w:val="00144683"/>
    <w:rsid w:val="00144A8A"/>
    <w:rsid w:val="00146011"/>
    <w:rsid w:val="001504BC"/>
    <w:rsid w:val="001504D6"/>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807A0"/>
    <w:rsid w:val="00180D4D"/>
    <w:rsid w:val="0018175E"/>
    <w:rsid w:val="0018513B"/>
    <w:rsid w:val="00186B7F"/>
    <w:rsid w:val="00186C84"/>
    <w:rsid w:val="0019083D"/>
    <w:rsid w:val="00190B22"/>
    <w:rsid w:val="00191865"/>
    <w:rsid w:val="00192FAD"/>
    <w:rsid w:val="001950B7"/>
    <w:rsid w:val="001A09D6"/>
    <w:rsid w:val="001A0AB6"/>
    <w:rsid w:val="001A0FB6"/>
    <w:rsid w:val="001A25F5"/>
    <w:rsid w:val="001A3DAC"/>
    <w:rsid w:val="001A4300"/>
    <w:rsid w:val="001A6736"/>
    <w:rsid w:val="001A6F49"/>
    <w:rsid w:val="001B1263"/>
    <w:rsid w:val="001B2177"/>
    <w:rsid w:val="001B2CBD"/>
    <w:rsid w:val="001B3CB0"/>
    <w:rsid w:val="001B4911"/>
    <w:rsid w:val="001B5491"/>
    <w:rsid w:val="001B5956"/>
    <w:rsid w:val="001B5F64"/>
    <w:rsid w:val="001C0D29"/>
    <w:rsid w:val="001C0F4F"/>
    <w:rsid w:val="001C3590"/>
    <w:rsid w:val="001C395C"/>
    <w:rsid w:val="001C396C"/>
    <w:rsid w:val="001C42F3"/>
    <w:rsid w:val="001C4C24"/>
    <w:rsid w:val="001C52EE"/>
    <w:rsid w:val="001C56E0"/>
    <w:rsid w:val="001C583B"/>
    <w:rsid w:val="001C589C"/>
    <w:rsid w:val="001C5E87"/>
    <w:rsid w:val="001C68D0"/>
    <w:rsid w:val="001C7765"/>
    <w:rsid w:val="001C7C42"/>
    <w:rsid w:val="001D10DF"/>
    <w:rsid w:val="001D4793"/>
    <w:rsid w:val="001D5CF9"/>
    <w:rsid w:val="001D6142"/>
    <w:rsid w:val="001D793B"/>
    <w:rsid w:val="001E2D28"/>
    <w:rsid w:val="001E4F96"/>
    <w:rsid w:val="001E555B"/>
    <w:rsid w:val="001E590A"/>
    <w:rsid w:val="001E6A2C"/>
    <w:rsid w:val="001E6E8B"/>
    <w:rsid w:val="001F1FD2"/>
    <w:rsid w:val="001F2122"/>
    <w:rsid w:val="001F2AB2"/>
    <w:rsid w:val="001F3DE5"/>
    <w:rsid w:val="001F57A5"/>
    <w:rsid w:val="001F5B91"/>
    <w:rsid w:val="001F5C33"/>
    <w:rsid w:val="001F678B"/>
    <w:rsid w:val="001F67EE"/>
    <w:rsid w:val="001F74F9"/>
    <w:rsid w:val="00200EA4"/>
    <w:rsid w:val="002030DC"/>
    <w:rsid w:val="00203166"/>
    <w:rsid w:val="00203336"/>
    <w:rsid w:val="002035C5"/>
    <w:rsid w:val="002063FB"/>
    <w:rsid w:val="00210FAB"/>
    <w:rsid w:val="00212B73"/>
    <w:rsid w:val="002137F6"/>
    <w:rsid w:val="00213F14"/>
    <w:rsid w:val="00214FEC"/>
    <w:rsid w:val="0021519A"/>
    <w:rsid w:val="00216245"/>
    <w:rsid w:val="0021774C"/>
    <w:rsid w:val="0022172D"/>
    <w:rsid w:val="00223954"/>
    <w:rsid w:val="00232116"/>
    <w:rsid w:val="00233211"/>
    <w:rsid w:val="0023334D"/>
    <w:rsid w:val="00233E7C"/>
    <w:rsid w:val="00235A42"/>
    <w:rsid w:val="00236B66"/>
    <w:rsid w:val="00237E76"/>
    <w:rsid w:val="00241195"/>
    <w:rsid w:val="00241F2A"/>
    <w:rsid w:val="00242E3E"/>
    <w:rsid w:val="0024525B"/>
    <w:rsid w:val="00245ED8"/>
    <w:rsid w:val="00246904"/>
    <w:rsid w:val="00246BFE"/>
    <w:rsid w:val="00250C5A"/>
    <w:rsid w:val="0025133B"/>
    <w:rsid w:val="002521FD"/>
    <w:rsid w:val="00252CA9"/>
    <w:rsid w:val="002530FE"/>
    <w:rsid w:val="00254906"/>
    <w:rsid w:val="00255453"/>
    <w:rsid w:val="0025623E"/>
    <w:rsid w:val="0025724B"/>
    <w:rsid w:val="00257480"/>
    <w:rsid w:val="00260858"/>
    <w:rsid w:val="0026163E"/>
    <w:rsid w:val="00262597"/>
    <w:rsid w:val="002632EA"/>
    <w:rsid w:val="0026384B"/>
    <w:rsid w:val="0026550F"/>
    <w:rsid w:val="00265DF7"/>
    <w:rsid w:val="002661B5"/>
    <w:rsid w:val="00266249"/>
    <w:rsid w:val="002663A0"/>
    <w:rsid w:val="0026711E"/>
    <w:rsid w:val="00267615"/>
    <w:rsid w:val="002676C3"/>
    <w:rsid w:val="00267839"/>
    <w:rsid w:val="00270338"/>
    <w:rsid w:val="00270C43"/>
    <w:rsid w:val="00270ED9"/>
    <w:rsid w:val="0027162C"/>
    <w:rsid w:val="00272606"/>
    <w:rsid w:val="0027329B"/>
    <w:rsid w:val="00273D94"/>
    <w:rsid w:val="00274E8D"/>
    <w:rsid w:val="002756B8"/>
    <w:rsid w:val="00276285"/>
    <w:rsid w:val="00276A1F"/>
    <w:rsid w:val="00277522"/>
    <w:rsid w:val="00281806"/>
    <w:rsid w:val="002819C0"/>
    <w:rsid w:val="002840DC"/>
    <w:rsid w:val="00284E06"/>
    <w:rsid w:val="00287020"/>
    <w:rsid w:val="00287A8F"/>
    <w:rsid w:val="00287FDF"/>
    <w:rsid w:val="00291670"/>
    <w:rsid w:val="00295B50"/>
    <w:rsid w:val="0029650E"/>
    <w:rsid w:val="00296A1B"/>
    <w:rsid w:val="002977A0"/>
    <w:rsid w:val="002A2348"/>
    <w:rsid w:val="002A3397"/>
    <w:rsid w:val="002A7DC9"/>
    <w:rsid w:val="002B12A8"/>
    <w:rsid w:val="002B17C2"/>
    <w:rsid w:val="002B2F1E"/>
    <w:rsid w:val="002B46CA"/>
    <w:rsid w:val="002B646F"/>
    <w:rsid w:val="002B6CC7"/>
    <w:rsid w:val="002B711F"/>
    <w:rsid w:val="002B717E"/>
    <w:rsid w:val="002B7376"/>
    <w:rsid w:val="002C1DED"/>
    <w:rsid w:val="002C29DA"/>
    <w:rsid w:val="002C3D96"/>
    <w:rsid w:val="002C7A9A"/>
    <w:rsid w:val="002D4B65"/>
    <w:rsid w:val="002D54C0"/>
    <w:rsid w:val="002D5AED"/>
    <w:rsid w:val="002D7F9A"/>
    <w:rsid w:val="002E0195"/>
    <w:rsid w:val="002E2D92"/>
    <w:rsid w:val="002E3938"/>
    <w:rsid w:val="002E5569"/>
    <w:rsid w:val="002E5F93"/>
    <w:rsid w:val="002F4541"/>
    <w:rsid w:val="002F475A"/>
    <w:rsid w:val="002F5748"/>
    <w:rsid w:val="002F5A0B"/>
    <w:rsid w:val="002F6085"/>
    <w:rsid w:val="00300C6A"/>
    <w:rsid w:val="00301A25"/>
    <w:rsid w:val="0030504D"/>
    <w:rsid w:val="00306CEC"/>
    <w:rsid w:val="00307C86"/>
    <w:rsid w:val="00307D6F"/>
    <w:rsid w:val="003102A9"/>
    <w:rsid w:val="00310E48"/>
    <w:rsid w:val="003113E6"/>
    <w:rsid w:val="00312A56"/>
    <w:rsid w:val="00315B51"/>
    <w:rsid w:val="00316577"/>
    <w:rsid w:val="00321A1C"/>
    <w:rsid w:val="00321B45"/>
    <w:rsid w:val="00322EDB"/>
    <w:rsid w:val="0032311C"/>
    <w:rsid w:val="00323A88"/>
    <w:rsid w:val="003243D6"/>
    <w:rsid w:val="00324570"/>
    <w:rsid w:val="00327E1B"/>
    <w:rsid w:val="00330B5B"/>
    <w:rsid w:val="00331008"/>
    <w:rsid w:val="00331F23"/>
    <w:rsid w:val="00332EBB"/>
    <w:rsid w:val="00333C69"/>
    <w:rsid w:val="00333D43"/>
    <w:rsid w:val="0033543D"/>
    <w:rsid w:val="00335CF1"/>
    <w:rsid w:val="00335D98"/>
    <w:rsid w:val="0033636F"/>
    <w:rsid w:val="00336DF8"/>
    <w:rsid w:val="00336FC1"/>
    <w:rsid w:val="003371FD"/>
    <w:rsid w:val="00340188"/>
    <w:rsid w:val="0034045B"/>
    <w:rsid w:val="00340E7C"/>
    <w:rsid w:val="00341013"/>
    <w:rsid w:val="0034260B"/>
    <w:rsid w:val="00343C0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7174D"/>
    <w:rsid w:val="00372D66"/>
    <w:rsid w:val="00373234"/>
    <w:rsid w:val="0037622F"/>
    <w:rsid w:val="003764C8"/>
    <w:rsid w:val="00376BBC"/>
    <w:rsid w:val="0037722F"/>
    <w:rsid w:val="00384F5E"/>
    <w:rsid w:val="00385D8C"/>
    <w:rsid w:val="00386459"/>
    <w:rsid w:val="00387219"/>
    <w:rsid w:val="00390DA9"/>
    <w:rsid w:val="00392E88"/>
    <w:rsid w:val="00393A96"/>
    <w:rsid w:val="00394710"/>
    <w:rsid w:val="003979B8"/>
    <w:rsid w:val="00397D5C"/>
    <w:rsid w:val="003A0907"/>
    <w:rsid w:val="003A1626"/>
    <w:rsid w:val="003A29DA"/>
    <w:rsid w:val="003A32A5"/>
    <w:rsid w:val="003A398D"/>
    <w:rsid w:val="003A4086"/>
    <w:rsid w:val="003A4C16"/>
    <w:rsid w:val="003B0BF0"/>
    <w:rsid w:val="003B72F1"/>
    <w:rsid w:val="003B764E"/>
    <w:rsid w:val="003B7D29"/>
    <w:rsid w:val="003B7FC5"/>
    <w:rsid w:val="003C0763"/>
    <w:rsid w:val="003C0C6A"/>
    <w:rsid w:val="003C3C14"/>
    <w:rsid w:val="003C41CD"/>
    <w:rsid w:val="003C6331"/>
    <w:rsid w:val="003C6DDD"/>
    <w:rsid w:val="003C7647"/>
    <w:rsid w:val="003D20BC"/>
    <w:rsid w:val="003D2280"/>
    <w:rsid w:val="003D2403"/>
    <w:rsid w:val="003D2EF2"/>
    <w:rsid w:val="003D30DE"/>
    <w:rsid w:val="003D3AC4"/>
    <w:rsid w:val="003D5F46"/>
    <w:rsid w:val="003D79BE"/>
    <w:rsid w:val="003E1175"/>
    <w:rsid w:val="003E1C4C"/>
    <w:rsid w:val="003E1C54"/>
    <w:rsid w:val="003E53FF"/>
    <w:rsid w:val="003E563F"/>
    <w:rsid w:val="003F015F"/>
    <w:rsid w:val="003F033E"/>
    <w:rsid w:val="003F0568"/>
    <w:rsid w:val="003F12F9"/>
    <w:rsid w:val="003F30A8"/>
    <w:rsid w:val="003F411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E02"/>
    <w:rsid w:val="00421173"/>
    <w:rsid w:val="004239BD"/>
    <w:rsid w:val="00425B30"/>
    <w:rsid w:val="00426DD3"/>
    <w:rsid w:val="004273E5"/>
    <w:rsid w:val="00427812"/>
    <w:rsid w:val="00432FDD"/>
    <w:rsid w:val="004334F5"/>
    <w:rsid w:val="00433504"/>
    <w:rsid w:val="00434E17"/>
    <w:rsid w:val="00435C80"/>
    <w:rsid w:val="004364B5"/>
    <w:rsid w:val="004421DB"/>
    <w:rsid w:val="0044228C"/>
    <w:rsid w:val="0044240D"/>
    <w:rsid w:val="00442439"/>
    <w:rsid w:val="004428A3"/>
    <w:rsid w:val="00442A0D"/>
    <w:rsid w:val="004439FE"/>
    <w:rsid w:val="004443F3"/>
    <w:rsid w:val="00444666"/>
    <w:rsid w:val="004446FB"/>
    <w:rsid w:val="00445713"/>
    <w:rsid w:val="00446276"/>
    <w:rsid w:val="004478F3"/>
    <w:rsid w:val="00447A8D"/>
    <w:rsid w:val="00447F19"/>
    <w:rsid w:val="00451E11"/>
    <w:rsid w:val="004526F4"/>
    <w:rsid w:val="00453A06"/>
    <w:rsid w:val="004547A6"/>
    <w:rsid w:val="0045545C"/>
    <w:rsid w:val="00456946"/>
    <w:rsid w:val="0045786D"/>
    <w:rsid w:val="004611C6"/>
    <w:rsid w:val="004628F0"/>
    <w:rsid w:val="00462AF2"/>
    <w:rsid w:val="0046300C"/>
    <w:rsid w:val="0046322B"/>
    <w:rsid w:val="004634DF"/>
    <w:rsid w:val="00465ADD"/>
    <w:rsid w:val="00465AE9"/>
    <w:rsid w:val="00466530"/>
    <w:rsid w:val="00467F07"/>
    <w:rsid w:val="00470398"/>
    <w:rsid w:val="00470D21"/>
    <w:rsid w:val="0047137B"/>
    <w:rsid w:val="004718AD"/>
    <w:rsid w:val="00473A2C"/>
    <w:rsid w:val="00473A31"/>
    <w:rsid w:val="004744E4"/>
    <w:rsid w:val="004748B4"/>
    <w:rsid w:val="00474BEF"/>
    <w:rsid w:val="00476859"/>
    <w:rsid w:val="004800EC"/>
    <w:rsid w:val="00480717"/>
    <w:rsid w:val="004820E5"/>
    <w:rsid w:val="00483016"/>
    <w:rsid w:val="00485FC2"/>
    <w:rsid w:val="00486B14"/>
    <w:rsid w:val="004875B0"/>
    <w:rsid w:val="004905AD"/>
    <w:rsid w:val="004908CC"/>
    <w:rsid w:val="00491600"/>
    <w:rsid w:val="00491D5D"/>
    <w:rsid w:val="0049262F"/>
    <w:rsid w:val="004934B2"/>
    <w:rsid w:val="00493E99"/>
    <w:rsid w:val="00495901"/>
    <w:rsid w:val="00496BE8"/>
    <w:rsid w:val="00497761"/>
    <w:rsid w:val="004A1451"/>
    <w:rsid w:val="004A3775"/>
    <w:rsid w:val="004A3E1D"/>
    <w:rsid w:val="004A6773"/>
    <w:rsid w:val="004A713F"/>
    <w:rsid w:val="004A75A6"/>
    <w:rsid w:val="004B0FB2"/>
    <w:rsid w:val="004B53FE"/>
    <w:rsid w:val="004B5A5B"/>
    <w:rsid w:val="004B6869"/>
    <w:rsid w:val="004B6B34"/>
    <w:rsid w:val="004C1C1B"/>
    <w:rsid w:val="004C2F7F"/>
    <w:rsid w:val="004C56D2"/>
    <w:rsid w:val="004C58B2"/>
    <w:rsid w:val="004C6E96"/>
    <w:rsid w:val="004D1E7B"/>
    <w:rsid w:val="004D4C3B"/>
    <w:rsid w:val="004D5459"/>
    <w:rsid w:val="004D65A1"/>
    <w:rsid w:val="004D7646"/>
    <w:rsid w:val="004D7B21"/>
    <w:rsid w:val="004E25A1"/>
    <w:rsid w:val="004E5FEA"/>
    <w:rsid w:val="004E61E4"/>
    <w:rsid w:val="004E6B70"/>
    <w:rsid w:val="004E706B"/>
    <w:rsid w:val="004E71B4"/>
    <w:rsid w:val="004E7A7F"/>
    <w:rsid w:val="004F07D9"/>
    <w:rsid w:val="004F1D92"/>
    <w:rsid w:val="004F37AE"/>
    <w:rsid w:val="004F43FE"/>
    <w:rsid w:val="004F5D5A"/>
    <w:rsid w:val="005004A3"/>
    <w:rsid w:val="00502048"/>
    <w:rsid w:val="005029A8"/>
    <w:rsid w:val="00503722"/>
    <w:rsid w:val="00504C28"/>
    <w:rsid w:val="0050541C"/>
    <w:rsid w:val="00505599"/>
    <w:rsid w:val="005133C4"/>
    <w:rsid w:val="00514366"/>
    <w:rsid w:val="005150C3"/>
    <w:rsid w:val="005167DE"/>
    <w:rsid w:val="005171A9"/>
    <w:rsid w:val="005173F7"/>
    <w:rsid w:val="00521FD6"/>
    <w:rsid w:val="0052461E"/>
    <w:rsid w:val="00525A25"/>
    <w:rsid w:val="00525EBE"/>
    <w:rsid w:val="005309ED"/>
    <w:rsid w:val="00531BC0"/>
    <w:rsid w:val="0053304A"/>
    <w:rsid w:val="00533278"/>
    <w:rsid w:val="00533609"/>
    <w:rsid w:val="00535052"/>
    <w:rsid w:val="00535B77"/>
    <w:rsid w:val="005360C9"/>
    <w:rsid w:val="00536452"/>
    <w:rsid w:val="0054000E"/>
    <w:rsid w:val="00540600"/>
    <w:rsid w:val="00540C88"/>
    <w:rsid w:val="005411B7"/>
    <w:rsid w:val="00543D52"/>
    <w:rsid w:val="005455A4"/>
    <w:rsid w:val="00545A1D"/>
    <w:rsid w:val="00545B88"/>
    <w:rsid w:val="00551B78"/>
    <w:rsid w:val="00552894"/>
    <w:rsid w:val="005532C0"/>
    <w:rsid w:val="0055497F"/>
    <w:rsid w:val="00554B6A"/>
    <w:rsid w:val="0055522A"/>
    <w:rsid w:val="00556E1B"/>
    <w:rsid w:val="005602D7"/>
    <w:rsid w:val="00560ADC"/>
    <w:rsid w:val="00561C59"/>
    <w:rsid w:val="00562BFF"/>
    <w:rsid w:val="005640C8"/>
    <w:rsid w:val="00564B41"/>
    <w:rsid w:val="00564E1B"/>
    <w:rsid w:val="00567BD6"/>
    <w:rsid w:val="00571AB1"/>
    <w:rsid w:val="0057208E"/>
    <w:rsid w:val="00575C5F"/>
    <w:rsid w:val="00580612"/>
    <w:rsid w:val="00580B62"/>
    <w:rsid w:val="00580D0F"/>
    <w:rsid w:val="0058155D"/>
    <w:rsid w:val="005846AF"/>
    <w:rsid w:val="005853E8"/>
    <w:rsid w:val="005863E9"/>
    <w:rsid w:val="005864C6"/>
    <w:rsid w:val="00586A27"/>
    <w:rsid w:val="005912EC"/>
    <w:rsid w:val="00591BE2"/>
    <w:rsid w:val="0059272E"/>
    <w:rsid w:val="0059390D"/>
    <w:rsid w:val="00593DE0"/>
    <w:rsid w:val="00594DE9"/>
    <w:rsid w:val="00595757"/>
    <w:rsid w:val="00595BE3"/>
    <w:rsid w:val="005A1838"/>
    <w:rsid w:val="005A1F8D"/>
    <w:rsid w:val="005A200D"/>
    <w:rsid w:val="005A2EB0"/>
    <w:rsid w:val="005A3F0F"/>
    <w:rsid w:val="005A5C48"/>
    <w:rsid w:val="005A5CA3"/>
    <w:rsid w:val="005A61A5"/>
    <w:rsid w:val="005A642F"/>
    <w:rsid w:val="005A6DBC"/>
    <w:rsid w:val="005B0A63"/>
    <w:rsid w:val="005B1082"/>
    <w:rsid w:val="005B14B9"/>
    <w:rsid w:val="005B1A95"/>
    <w:rsid w:val="005B2A6B"/>
    <w:rsid w:val="005B5D02"/>
    <w:rsid w:val="005B79B3"/>
    <w:rsid w:val="005B7CBD"/>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D84"/>
    <w:rsid w:val="005E52DA"/>
    <w:rsid w:val="005E5769"/>
    <w:rsid w:val="005E6ECE"/>
    <w:rsid w:val="005E75DC"/>
    <w:rsid w:val="005F0264"/>
    <w:rsid w:val="005F093C"/>
    <w:rsid w:val="005F30C5"/>
    <w:rsid w:val="005F3694"/>
    <w:rsid w:val="005F372A"/>
    <w:rsid w:val="005F449E"/>
    <w:rsid w:val="005F4A03"/>
    <w:rsid w:val="005F51E6"/>
    <w:rsid w:val="005F602E"/>
    <w:rsid w:val="005F6497"/>
    <w:rsid w:val="005F67B1"/>
    <w:rsid w:val="005F6B11"/>
    <w:rsid w:val="00600816"/>
    <w:rsid w:val="006010ED"/>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601"/>
    <w:rsid w:val="00622D54"/>
    <w:rsid w:val="0062326F"/>
    <w:rsid w:val="00623DF6"/>
    <w:rsid w:val="00624C0C"/>
    <w:rsid w:val="00625AB6"/>
    <w:rsid w:val="0062614A"/>
    <w:rsid w:val="00630086"/>
    <w:rsid w:val="006301B2"/>
    <w:rsid w:val="0063104A"/>
    <w:rsid w:val="00635360"/>
    <w:rsid w:val="00636204"/>
    <w:rsid w:val="006367C9"/>
    <w:rsid w:val="00637A54"/>
    <w:rsid w:val="00640FCE"/>
    <w:rsid w:val="0064225D"/>
    <w:rsid w:val="006439C4"/>
    <w:rsid w:val="00643C44"/>
    <w:rsid w:val="00643EB1"/>
    <w:rsid w:val="00645EFE"/>
    <w:rsid w:val="006477AE"/>
    <w:rsid w:val="006512B1"/>
    <w:rsid w:val="00651669"/>
    <w:rsid w:val="00651B95"/>
    <w:rsid w:val="006523F1"/>
    <w:rsid w:val="006526AC"/>
    <w:rsid w:val="00653749"/>
    <w:rsid w:val="006617C4"/>
    <w:rsid w:val="00663F03"/>
    <w:rsid w:val="00666D33"/>
    <w:rsid w:val="00670090"/>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D49"/>
    <w:rsid w:val="00692A39"/>
    <w:rsid w:val="00694593"/>
    <w:rsid w:val="0069530D"/>
    <w:rsid w:val="00695E97"/>
    <w:rsid w:val="00697AC7"/>
    <w:rsid w:val="006A15DC"/>
    <w:rsid w:val="006A2F0E"/>
    <w:rsid w:val="006A4EA9"/>
    <w:rsid w:val="006A541F"/>
    <w:rsid w:val="006B1ADD"/>
    <w:rsid w:val="006B3C00"/>
    <w:rsid w:val="006B4CE0"/>
    <w:rsid w:val="006B5FA5"/>
    <w:rsid w:val="006B6A2C"/>
    <w:rsid w:val="006B74F5"/>
    <w:rsid w:val="006B7826"/>
    <w:rsid w:val="006B7F82"/>
    <w:rsid w:val="006C0478"/>
    <w:rsid w:val="006C0BDD"/>
    <w:rsid w:val="006C0D57"/>
    <w:rsid w:val="006C0E37"/>
    <w:rsid w:val="006C2BEB"/>
    <w:rsid w:val="006C2F0B"/>
    <w:rsid w:val="006C3EF5"/>
    <w:rsid w:val="006C40B1"/>
    <w:rsid w:val="006C4C09"/>
    <w:rsid w:val="006C4E77"/>
    <w:rsid w:val="006C5E66"/>
    <w:rsid w:val="006C67BE"/>
    <w:rsid w:val="006D37D7"/>
    <w:rsid w:val="006D3BD9"/>
    <w:rsid w:val="006D527A"/>
    <w:rsid w:val="006D60DD"/>
    <w:rsid w:val="006D652A"/>
    <w:rsid w:val="006D652F"/>
    <w:rsid w:val="006D7852"/>
    <w:rsid w:val="006E096A"/>
    <w:rsid w:val="006E2780"/>
    <w:rsid w:val="006E29BB"/>
    <w:rsid w:val="006E2E9B"/>
    <w:rsid w:val="006E3434"/>
    <w:rsid w:val="006E51E4"/>
    <w:rsid w:val="006E691A"/>
    <w:rsid w:val="006F03F0"/>
    <w:rsid w:val="006F0C3E"/>
    <w:rsid w:val="006F2B36"/>
    <w:rsid w:val="006F4389"/>
    <w:rsid w:val="006F4565"/>
    <w:rsid w:val="006F4C4D"/>
    <w:rsid w:val="006F6B0B"/>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105E6"/>
    <w:rsid w:val="00710DD0"/>
    <w:rsid w:val="00711401"/>
    <w:rsid w:val="00713799"/>
    <w:rsid w:val="00714C01"/>
    <w:rsid w:val="00714E49"/>
    <w:rsid w:val="0071528C"/>
    <w:rsid w:val="0071553C"/>
    <w:rsid w:val="00715D1B"/>
    <w:rsid w:val="007170AB"/>
    <w:rsid w:val="00717B63"/>
    <w:rsid w:val="0072134C"/>
    <w:rsid w:val="00721800"/>
    <w:rsid w:val="007235BB"/>
    <w:rsid w:val="00723626"/>
    <w:rsid w:val="00723BC3"/>
    <w:rsid w:val="007250D1"/>
    <w:rsid w:val="0072679B"/>
    <w:rsid w:val="007279D5"/>
    <w:rsid w:val="00731228"/>
    <w:rsid w:val="00731E01"/>
    <w:rsid w:val="0073586F"/>
    <w:rsid w:val="007362E7"/>
    <w:rsid w:val="00737C8C"/>
    <w:rsid w:val="007402D8"/>
    <w:rsid w:val="007406F2"/>
    <w:rsid w:val="007408A5"/>
    <w:rsid w:val="00740AF3"/>
    <w:rsid w:val="00741070"/>
    <w:rsid w:val="00743A82"/>
    <w:rsid w:val="00744720"/>
    <w:rsid w:val="007541A4"/>
    <w:rsid w:val="007547DD"/>
    <w:rsid w:val="00761E90"/>
    <w:rsid w:val="007624EC"/>
    <w:rsid w:val="00762599"/>
    <w:rsid w:val="00762AEB"/>
    <w:rsid w:val="00763006"/>
    <w:rsid w:val="00764849"/>
    <w:rsid w:val="0076751E"/>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92110"/>
    <w:rsid w:val="00792952"/>
    <w:rsid w:val="007933D1"/>
    <w:rsid w:val="00793708"/>
    <w:rsid w:val="00796004"/>
    <w:rsid w:val="007967DC"/>
    <w:rsid w:val="00797C7A"/>
    <w:rsid w:val="00797DE1"/>
    <w:rsid w:val="007A25DE"/>
    <w:rsid w:val="007A339B"/>
    <w:rsid w:val="007A405D"/>
    <w:rsid w:val="007A4445"/>
    <w:rsid w:val="007A77E1"/>
    <w:rsid w:val="007A7A6B"/>
    <w:rsid w:val="007B0750"/>
    <w:rsid w:val="007B368B"/>
    <w:rsid w:val="007B36E9"/>
    <w:rsid w:val="007B46B6"/>
    <w:rsid w:val="007B6DBB"/>
    <w:rsid w:val="007B7E3B"/>
    <w:rsid w:val="007C213D"/>
    <w:rsid w:val="007C3B39"/>
    <w:rsid w:val="007C61DD"/>
    <w:rsid w:val="007C6A1C"/>
    <w:rsid w:val="007C7557"/>
    <w:rsid w:val="007D16B3"/>
    <w:rsid w:val="007D1D38"/>
    <w:rsid w:val="007D68DD"/>
    <w:rsid w:val="007D7DBF"/>
    <w:rsid w:val="007E0075"/>
    <w:rsid w:val="007E0413"/>
    <w:rsid w:val="007E0D7C"/>
    <w:rsid w:val="007E2631"/>
    <w:rsid w:val="007E4817"/>
    <w:rsid w:val="007E5530"/>
    <w:rsid w:val="007E5662"/>
    <w:rsid w:val="007E6541"/>
    <w:rsid w:val="007E70EF"/>
    <w:rsid w:val="007E7E54"/>
    <w:rsid w:val="007F05B7"/>
    <w:rsid w:val="007F11FA"/>
    <w:rsid w:val="007F1812"/>
    <w:rsid w:val="007F2C55"/>
    <w:rsid w:val="007F2C59"/>
    <w:rsid w:val="007F5EB5"/>
    <w:rsid w:val="008011ED"/>
    <w:rsid w:val="00802359"/>
    <w:rsid w:val="008039A7"/>
    <w:rsid w:val="008052FE"/>
    <w:rsid w:val="008057A7"/>
    <w:rsid w:val="00807E76"/>
    <w:rsid w:val="00807F0A"/>
    <w:rsid w:val="0081034F"/>
    <w:rsid w:val="00810635"/>
    <w:rsid w:val="00814229"/>
    <w:rsid w:val="00814B9B"/>
    <w:rsid w:val="008151C9"/>
    <w:rsid w:val="00816E61"/>
    <w:rsid w:val="00817170"/>
    <w:rsid w:val="00817771"/>
    <w:rsid w:val="00823D19"/>
    <w:rsid w:val="00824B53"/>
    <w:rsid w:val="008255FB"/>
    <w:rsid w:val="008256AC"/>
    <w:rsid w:val="00825F5F"/>
    <w:rsid w:val="00826BC7"/>
    <w:rsid w:val="00826F36"/>
    <w:rsid w:val="008303E8"/>
    <w:rsid w:val="00831DE0"/>
    <w:rsid w:val="00832969"/>
    <w:rsid w:val="008360B7"/>
    <w:rsid w:val="008375CF"/>
    <w:rsid w:val="00837701"/>
    <w:rsid w:val="00837C16"/>
    <w:rsid w:val="008402E9"/>
    <w:rsid w:val="008402FD"/>
    <w:rsid w:val="008412D5"/>
    <w:rsid w:val="008423FD"/>
    <w:rsid w:val="00843E03"/>
    <w:rsid w:val="00845459"/>
    <w:rsid w:val="00847799"/>
    <w:rsid w:val="00847BAF"/>
    <w:rsid w:val="00847CD4"/>
    <w:rsid w:val="008500F1"/>
    <w:rsid w:val="00850A12"/>
    <w:rsid w:val="00851D16"/>
    <w:rsid w:val="00852E9F"/>
    <w:rsid w:val="00853553"/>
    <w:rsid w:val="00853A57"/>
    <w:rsid w:val="0085467E"/>
    <w:rsid w:val="00854EB3"/>
    <w:rsid w:val="0085576A"/>
    <w:rsid w:val="0085579E"/>
    <w:rsid w:val="00857AA2"/>
    <w:rsid w:val="008610B6"/>
    <w:rsid w:val="00861243"/>
    <w:rsid w:val="00862CF6"/>
    <w:rsid w:val="008632A3"/>
    <w:rsid w:val="00863C98"/>
    <w:rsid w:val="00865322"/>
    <w:rsid w:val="00867FAF"/>
    <w:rsid w:val="0087029E"/>
    <w:rsid w:val="00870975"/>
    <w:rsid w:val="00870BFE"/>
    <w:rsid w:val="00874245"/>
    <w:rsid w:val="0087425D"/>
    <w:rsid w:val="008761FB"/>
    <w:rsid w:val="0087627B"/>
    <w:rsid w:val="00877A8F"/>
    <w:rsid w:val="00877BFC"/>
    <w:rsid w:val="0088003A"/>
    <w:rsid w:val="0088105A"/>
    <w:rsid w:val="00881A1A"/>
    <w:rsid w:val="00882C14"/>
    <w:rsid w:val="00882E73"/>
    <w:rsid w:val="008834AB"/>
    <w:rsid w:val="00883C67"/>
    <w:rsid w:val="0088606C"/>
    <w:rsid w:val="00886320"/>
    <w:rsid w:val="00887951"/>
    <w:rsid w:val="0089025A"/>
    <w:rsid w:val="00890CD7"/>
    <w:rsid w:val="008911ED"/>
    <w:rsid w:val="0089122D"/>
    <w:rsid w:val="00892399"/>
    <w:rsid w:val="0089250F"/>
    <w:rsid w:val="00892D25"/>
    <w:rsid w:val="00895C3A"/>
    <w:rsid w:val="008972C7"/>
    <w:rsid w:val="00897800"/>
    <w:rsid w:val="00897B5A"/>
    <w:rsid w:val="008A03E0"/>
    <w:rsid w:val="008A0FA4"/>
    <w:rsid w:val="008A10FB"/>
    <w:rsid w:val="008A1A8F"/>
    <w:rsid w:val="008A2E72"/>
    <w:rsid w:val="008A3C52"/>
    <w:rsid w:val="008A4FE5"/>
    <w:rsid w:val="008A5F0E"/>
    <w:rsid w:val="008A7DB2"/>
    <w:rsid w:val="008B1530"/>
    <w:rsid w:val="008B2D28"/>
    <w:rsid w:val="008B6477"/>
    <w:rsid w:val="008B788A"/>
    <w:rsid w:val="008C068F"/>
    <w:rsid w:val="008C1155"/>
    <w:rsid w:val="008C24E4"/>
    <w:rsid w:val="008C278E"/>
    <w:rsid w:val="008C2965"/>
    <w:rsid w:val="008C354B"/>
    <w:rsid w:val="008C43EC"/>
    <w:rsid w:val="008C675B"/>
    <w:rsid w:val="008C6A9C"/>
    <w:rsid w:val="008D0303"/>
    <w:rsid w:val="008D4FC6"/>
    <w:rsid w:val="008D56B2"/>
    <w:rsid w:val="008D5C2F"/>
    <w:rsid w:val="008D5EB9"/>
    <w:rsid w:val="008D7D52"/>
    <w:rsid w:val="008E07FB"/>
    <w:rsid w:val="008E084B"/>
    <w:rsid w:val="008E17E3"/>
    <w:rsid w:val="008E19BC"/>
    <w:rsid w:val="008E24ED"/>
    <w:rsid w:val="008E3352"/>
    <w:rsid w:val="008E4C7D"/>
    <w:rsid w:val="008E5794"/>
    <w:rsid w:val="008E5DC6"/>
    <w:rsid w:val="008E7763"/>
    <w:rsid w:val="008E7E87"/>
    <w:rsid w:val="008F0359"/>
    <w:rsid w:val="008F0B9C"/>
    <w:rsid w:val="008F0F88"/>
    <w:rsid w:val="008F10AD"/>
    <w:rsid w:val="008F2146"/>
    <w:rsid w:val="008F29C8"/>
    <w:rsid w:val="008F3014"/>
    <w:rsid w:val="008F3699"/>
    <w:rsid w:val="008F702B"/>
    <w:rsid w:val="00900A12"/>
    <w:rsid w:val="00901ABE"/>
    <w:rsid w:val="00902B65"/>
    <w:rsid w:val="00902BF9"/>
    <w:rsid w:val="009030D0"/>
    <w:rsid w:val="00903F36"/>
    <w:rsid w:val="00904A0C"/>
    <w:rsid w:val="009073E5"/>
    <w:rsid w:val="0091374D"/>
    <w:rsid w:val="00914944"/>
    <w:rsid w:val="00914AD6"/>
    <w:rsid w:val="0091738C"/>
    <w:rsid w:val="009176B0"/>
    <w:rsid w:val="00920EC6"/>
    <w:rsid w:val="00921382"/>
    <w:rsid w:val="009221DC"/>
    <w:rsid w:val="0092369A"/>
    <w:rsid w:val="00925536"/>
    <w:rsid w:val="009266F5"/>
    <w:rsid w:val="009274F1"/>
    <w:rsid w:val="00927592"/>
    <w:rsid w:val="0093044D"/>
    <w:rsid w:val="009325E3"/>
    <w:rsid w:val="00932862"/>
    <w:rsid w:val="00932CF4"/>
    <w:rsid w:val="00935D64"/>
    <w:rsid w:val="00936967"/>
    <w:rsid w:val="009374A1"/>
    <w:rsid w:val="009376E9"/>
    <w:rsid w:val="00937C66"/>
    <w:rsid w:val="00937CD1"/>
    <w:rsid w:val="0094045D"/>
    <w:rsid w:val="009409E8"/>
    <w:rsid w:val="00940FE0"/>
    <w:rsid w:val="00943CD8"/>
    <w:rsid w:val="00944393"/>
    <w:rsid w:val="009462D4"/>
    <w:rsid w:val="00947167"/>
    <w:rsid w:val="00952610"/>
    <w:rsid w:val="009532F8"/>
    <w:rsid w:val="00954435"/>
    <w:rsid w:val="00954D8A"/>
    <w:rsid w:val="009621D4"/>
    <w:rsid w:val="009622AF"/>
    <w:rsid w:val="0096330E"/>
    <w:rsid w:val="00963520"/>
    <w:rsid w:val="009639EF"/>
    <w:rsid w:val="009642C0"/>
    <w:rsid w:val="00965E33"/>
    <w:rsid w:val="00967179"/>
    <w:rsid w:val="009674A8"/>
    <w:rsid w:val="00967F5C"/>
    <w:rsid w:val="00972CBB"/>
    <w:rsid w:val="009730B1"/>
    <w:rsid w:val="00975178"/>
    <w:rsid w:val="00976EFA"/>
    <w:rsid w:val="009779E5"/>
    <w:rsid w:val="00980499"/>
    <w:rsid w:val="00981D18"/>
    <w:rsid w:val="009820A9"/>
    <w:rsid w:val="00983058"/>
    <w:rsid w:val="0098347A"/>
    <w:rsid w:val="00984E26"/>
    <w:rsid w:val="00985C26"/>
    <w:rsid w:val="00987115"/>
    <w:rsid w:val="00987CF3"/>
    <w:rsid w:val="00991046"/>
    <w:rsid w:val="0099132A"/>
    <w:rsid w:val="009940FB"/>
    <w:rsid w:val="0099498C"/>
    <w:rsid w:val="00994A8C"/>
    <w:rsid w:val="00994F38"/>
    <w:rsid w:val="00995AC6"/>
    <w:rsid w:val="00996C8F"/>
    <w:rsid w:val="009A0545"/>
    <w:rsid w:val="009A0D28"/>
    <w:rsid w:val="009A1B0F"/>
    <w:rsid w:val="009A2C26"/>
    <w:rsid w:val="009A316A"/>
    <w:rsid w:val="009A423A"/>
    <w:rsid w:val="009A5351"/>
    <w:rsid w:val="009A55C6"/>
    <w:rsid w:val="009A7B05"/>
    <w:rsid w:val="009B14B3"/>
    <w:rsid w:val="009B4EF6"/>
    <w:rsid w:val="009B5278"/>
    <w:rsid w:val="009B5902"/>
    <w:rsid w:val="009B708C"/>
    <w:rsid w:val="009C2F6B"/>
    <w:rsid w:val="009C5FB1"/>
    <w:rsid w:val="009D1706"/>
    <w:rsid w:val="009D1B75"/>
    <w:rsid w:val="009D2105"/>
    <w:rsid w:val="009D2E69"/>
    <w:rsid w:val="009D311A"/>
    <w:rsid w:val="009D642B"/>
    <w:rsid w:val="009D6B27"/>
    <w:rsid w:val="009D7F93"/>
    <w:rsid w:val="009E02D6"/>
    <w:rsid w:val="009E0BC8"/>
    <w:rsid w:val="009E27D7"/>
    <w:rsid w:val="009E4417"/>
    <w:rsid w:val="009E5DF5"/>
    <w:rsid w:val="009E6C7B"/>
    <w:rsid w:val="009F0929"/>
    <w:rsid w:val="009F0A61"/>
    <w:rsid w:val="009F1BDE"/>
    <w:rsid w:val="009F1CF4"/>
    <w:rsid w:val="009F3BC9"/>
    <w:rsid w:val="009F3F9C"/>
    <w:rsid w:val="009F4469"/>
    <w:rsid w:val="009F4E67"/>
    <w:rsid w:val="009F53B2"/>
    <w:rsid w:val="009F5F14"/>
    <w:rsid w:val="00A0038A"/>
    <w:rsid w:val="00A0102A"/>
    <w:rsid w:val="00A01ECD"/>
    <w:rsid w:val="00A02215"/>
    <w:rsid w:val="00A025ED"/>
    <w:rsid w:val="00A02DB8"/>
    <w:rsid w:val="00A05A83"/>
    <w:rsid w:val="00A05F84"/>
    <w:rsid w:val="00A0683A"/>
    <w:rsid w:val="00A06A31"/>
    <w:rsid w:val="00A073E2"/>
    <w:rsid w:val="00A1006D"/>
    <w:rsid w:val="00A10E57"/>
    <w:rsid w:val="00A11C1C"/>
    <w:rsid w:val="00A122D0"/>
    <w:rsid w:val="00A128F1"/>
    <w:rsid w:val="00A12EC9"/>
    <w:rsid w:val="00A132FB"/>
    <w:rsid w:val="00A14D2B"/>
    <w:rsid w:val="00A16502"/>
    <w:rsid w:val="00A17206"/>
    <w:rsid w:val="00A200AB"/>
    <w:rsid w:val="00A207A4"/>
    <w:rsid w:val="00A21F5D"/>
    <w:rsid w:val="00A2447F"/>
    <w:rsid w:val="00A30955"/>
    <w:rsid w:val="00A31CA2"/>
    <w:rsid w:val="00A328D2"/>
    <w:rsid w:val="00A3485B"/>
    <w:rsid w:val="00A35371"/>
    <w:rsid w:val="00A35F73"/>
    <w:rsid w:val="00A36310"/>
    <w:rsid w:val="00A36463"/>
    <w:rsid w:val="00A36FDF"/>
    <w:rsid w:val="00A40216"/>
    <w:rsid w:val="00A4084A"/>
    <w:rsid w:val="00A41492"/>
    <w:rsid w:val="00A418D5"/>
    <w:rsid w:val="00A42236"/>
    <w:rsid w:val="00A44029"/>
    <w:rsid w:val="00A44077"/>
    <w:rsid w:val="00A45E93"/>
    <w:rsid w:val="00A511E2"/>
    <w:rsid w:val="00A52765"/>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130F"/>
    <w:rsid w:val="00A82EEB"/>
    <w:rsid w:val="00A84AAE"/>
    <w:rsid w:val="00A90A42"/>
    <w:rsid w:val="00A91DA5"/>
    <w:rsid w:val="00A92D52"/>
    <w:rsid w:val="00A93451"/>
    <w:rsid w:val="00A94ADF"/>
    <w:rsid w:val="00A951F1"/>
    <w:rsid w:val="00A95783"/>
    <w:rsid w:val="00A96BF2"/>
    <w:rsid w:val="00A97519"/>
    <w:rsid w:val="00A97A2E"/>
    <w:rsid w:val="00AA1A82"/>
    <w:rsid w:val="00AA33EE"/>
    <w:rsid w:val="00AA3405"/>
    <w:rsid w:val="00AA6700"/>
    <w:rsid w:val="00AA7EC8"/>
    <w:rsid w:val="00AB1E64"/>
    <w:rsid w:val="00AB546E"/>
    <w:rsid w:val="00AB5F70"/>
    <w:rsid w:val="00AB65DB"/>
    <w:rsid w:val="00AB7AA3"/>
    <w:rsid w:val="00AB7D9F"/>
    <w:rsid w:val="00AC06BC"/>
    <w:rsid w:val="00AC1330"/>
    <w:rsid w:val="00AC21C5"/>
    <w:rsid w:val="00AC3E02"/>
    <w:rsid w:val="00AC40D0"/>
    <w:rsid w:val="00AC58D8"/>
    <w:rsid w:val="00AC64ED"/>
    <w:rsid w:val="00AC6755"/>
    <w:rsid w:val="00AD1AA2"/>
    <w:rsid w:val="00AD1CD6"/>
    <w:rsid w:val="00AD24CE"/>
    <w:rsid w:val="00AD5E7C"/>
    <w:rsid w:val="00AD6EAF"/>
    <w:rsid w:val="00AD70DF"/>
    <w:rsid w:val="00AD7D1C"/>
    <w:rsid w:val="00AE0B3D"/>
    <w:rsid w:val="00AE2825"/>
    <w:rsid w:val="00AE28F6"/>
    <w:rsid w:val="00AE2DEC"/>
    <w:rsid w:val="00AE3BCA"/>
    <w:rsid w:val="00AE45CE"/>
    <w:rsid w:val="00AE4DAF"/>
    <w:rsid w:val="00AE4F32"/>
    <w:rsid w:val="00AE6035"/>
    <w:rsid w:val="00AE667D"/>
    <w:rsid w:val="00AE6CCB"/>
    <w:rsid w:val="00AF120C"/>
    <w:rsid w:val="00AF28BB"/>
    <w:rsid w:val="00AF38AE"/>
    <w:rsid w:val="00AF4F91"/>
    <w:rsid w:val="00AF575C"/>
    <w:rsid w:val="00AF6476"/>
    <w:rsid w:val="00AF6826"/>
    <w:rsid w:val="00B0079E"/>
    <w:rsid w:val="00B0113F"/>
    <w:rsid w:val="00B01730"/>
    <w:rsid w:val="00B01F2B"/>
    <w:rsid w:val="00B02727"/>
    <w:rsid w:val="00B02D50"/>
    <w:rsid w:val="00B04D9C"/>
    <w:rsid w:val="00B054E9"/>
    <w:rsid w:val="00B10045"/>
    <w:rsid w:val="00B120A5"/>
    <w:rsid w:val="00B12B43"/>
    <w:rsid w:val="00B1416E"/>
    <w:rsid w:val="00B141B3"/>
    <w:rsid w:val="00B14710"/>
    <w:rsid w:val="00B15232"/>
    <w:rsid w:val="00B1664B"/>
    <w:rsid w:val="00B20BFE"/>
    <w:rsid w:val="00B21104"/>
    <w:rsid w:val="00B21E57"/>
    <w:rsid w:val="00B241A4"/>
    <w:rsid w:val="00B24ABF"/>
    <w:rsid w:val="00B25663"/>
    <w:rsid w:val="00B25A2F"/>
    <w:rsid w:val="00B2627B"/>
    <w:rsid w:val="00B26C91"/>
    <w:rsid w:val="00B27984"/>
    <w:rsid w:val="00B327B0"/>
    <w:rsid w:val="00B33338"/>
    <w:rsid w:val="00B3525B"/>
    <w:rsid w:val="00B35746"/>
    <w:rsid w:val="00B36C27"/>
    <w:rsid w:val="00B373FE"/>
    <w:rsid w:val="00B37DD3"/>
    <w:rsid w:val="00B41F6E"/>
    <w:rsid w:val="00B4231B"/>
    <w:rsid w:val="00B4356E"/>
    <w:rsid w:val="00B441EF"/>
    <w:rsid w:val="00B44207"/>
    <w:rsid w:val="00B44BAB"/>
    <w:rsid w:val="00B44DCD"/>
    <w:rsid w:val="00B455EC"/>
    <w:rsid w:val="00B458F3"/>
    <w:rsid w:val="00B464B2"/>
    <w:rsid w:val="00B501D4"/>
    <w:rsid w:val="00B507D7"/>
    <w:rsid w:val="00B52870"/>
    <w:rsid w:val="00B52D90"/>
    <w:rsid w:val="00B54764"/>
    <w:rsid w:val="00B551F7"/>
    <w:rsid w:val="00B5679E"/>
    <w:rsid w:val="00B57D75"/>
    <w:rsid w:val="00B623F8"/>
    <w:rsid w:val="00B638F1"/>
    <w:rsid w:val="00B64477"/>
    <w:rsid w:val="00B657D1"/>
    <w:rsid w:val="00B65812"/>
    <w:rsid w:val="00B66B31"/>
    <w:rsid w:val="00B709C8"/>
    <w:rsid w:val="00B71EFA"/>
    <w:rsid w:val="00B7320C"/>
    <w:rsid w:val="00B7366C"/>
    <w:rsid w:val="00B743CA"/>
    <w:rsid w:val="00B76EA7"/>
    <w:rsid w:val="00B80283"/>
    <w:rsid w:val="00B80E34"/>
    <w:rsid w:val="00B81B93"/>
    <w:rsid w:val="00B82983"/>
    <w:rsid w:val="00B83105"/>
    <w:rsid w:val="00B83BAF"/>
    <w:rsid w:val="00B85487"/>
    <w:rsid w:val="00B867AB"/>
    <w:rsid w:val="00B86F7A"/>
    <w:rsid w:val="00B90114"/>
    <w:rsid w:val="00B9073F"/>
    <w:rsid w:val="00B90822"/>
    <w:rsid w:val="00B91E5E"/>
    <w:rsid w:val="00B92424"/>
    <w:rsid w:val="00B931D0"/>
    <w:rsid w:val="00B93635"/>
    <w:rsid w:val="00B94D6C"/>
    <w:rsid w:val="00B94EA5"/>
    <w:rsid w:val="00B95EF4"/>
    <w:rsid w:val="00B9626C"/>
    <w:rsid w:val="00B9694C"/>
    <w:rsid w:val="00B97B8B"/>
    <w:rsid w:val="00BA0AC7"/>
    <w:rsid w:val="00BA1707"/>
    <w:rsid w:val="00BA2079"/>
    <w:rsid w:val="00BA2799"/>
    <w:rsid w:val="00BA4E84"/>
    <w:rsid w:val="00BA56AA"/>
    <w:rsid w:val="00BA67D4"/>
    <w:rsid w:val="00BA7506"/>
    <w:rsid w:val="00BB0012"/>
    <w:rsid w:val="00BB02B8"/>
    <w:rsid w:val="00BB02DE"/>
    <w:rsid w:val="00BB2D53"/>
    <w:rsid w:val="00BB68B2"/>
    <w:rsid w:val="00BC0A86"/>
    <w:rsid w:val="00BC1270"/>
    <w:rsid w:val="00BC29E8"/>
    <w:rsid w:val="00BC2EF5"/>
    <w:rsid w:val="00BC32D1"/>
    <w:rsid w:val="00BC3794"/>
    <w:rsid w:val="00BC38D1"/>
    <w:rsid w:val="00BC42D3"/>
    <w:rsid w:val="00BC54A1"/>
    <w:rsid w:val="00BC70DD"/>
    <w:rsid w:val="00BC7A48"/>
    <w:rsid w:val="00BD015C"/>
    <w:rsid w:val="00BD0CEC"/>
    <w:rsid w:val="00BD13D2"/>
    <w:rsid w:val="00BD2152"/>
    <w:rsid w:val="00BD23FA"/>
    <w:rsid w:val="00BD3934"/>
    <w:rsid w:val="00BD4092"/>
    <w:rsid w:val="00BD4D1A"/>
    <w:rsid w:val="00BD4F50"/>
    <w:rsid w:val="00BD71F7"/>
    <w:rsid w:val="00BD77F2"/>
    <w:rsid w:val="00BD7A58"/>
    <w:rsid w:val="00BE2360"/>
    <w:rsid w:val="00BE3029"/>
    <w:rsid w:val="00BE43F1"/>
    <w:rsid w:val="00BE468C"/>
    <w:rsid w:val="00BE58D6"/>
    <w:rsid w:val="00BE5D81"/>
    <w:rsid w:val="00BE5F30"/>
    <w:rsid w:val="00BF19F0"/>
    <w:rsid w:val="00BF1A9D"/>
    <w:rsid w:val="00BF44BE"/>
    <w:rsid w:val="00BF4806"/>
    <w:rsid w:val="00C021F2"/>
    <w:rsid w:val="00C02A1D"/>
    <w:rsid w:val="00C02E32"/>
    <w:rsid w:val="00C04B63"/>
    <w:rsid w:val="00C04F70"/>
    <w:rsid w:val="00C070D3"/>
    <w:rsid w:val="00C104C8"/>
    <w:rsid w:val="00C12451"/>
    <w:rsid w:val="00C12FAC"/>
    <w:rsid w:val="00C13612"/>
    <w:rsid w:val="00C144EF"/>
    <w:rsid w:val="00C147A5"/>
    <w:rsid w:val="00C14F8D"/>
    <w:rsid w:val="00C1670D"/>
    <w:rsid w:val="00C2007F"/>
    <w:rsid w:val="00C20C32"/>
    <w:rsid w:val="00C2192B"/>
    <w:rsid w:val="00C21BC2"/>
    <w:rsid w:val="00C22269"/>
    <w:rsid w:val="00C22BF9"/>
    <w:rsid w:val="00C23BD5"/>
    <w:rsid w:val="00C24E51"/>
    <w:rsid w:val="00C300D4"/>
    <w:rsid w:val="00C32449"/>
    <w:rsid w:val="00C33DC8"/>
    <w:rsid w:val="00C34B0A"/>
    <w:rsid w:val="00C34C51"/>
    <w:rsid w:val="00C34D6E"/>
    <w:rsid w:val="00C34F64"/>
    <w:rsid w:val="00C3519F"/>
    <w:rsid w:val="00C362F8"/>
    <w:rsid w:val="00C3797B"/>
    <w:rsid w:val="00C41737"/>
    <w:rsid w:val="00C4176B"/>
    <w:rsid w:val="00C4186E"/>
    <w:rsid w:val="00C44CA7"/>
    <w:rsid w:val="00C44DD7"/>
    <w:rsid w:val="00C46737"/>
    <w:rsid w:val="00C46A0F"/>
    <w:rsid w:val="00C46EE3"/>
    <w:rsid w:val="00C47338"/>
    <w:rsid w:val="00C5065D"/>
    <w:rsid w:val="00C50769"/>
    <w:rsid w:val="00C516EC"/>
    <w:rsid w:val="00C51C97"/>
    <w:rsid w:val="00C52641"/>
    <w:rsid w:val="00C57EB6"/>
    <w:rsid w:val="00C607AE"/>
    <w:rsid w:val="00C60A6D"/>
    <w:rsid w:val="00C62204"/>
    <w:rsid w:val="00C62A8B"/>
    <w:rsid w:val="00C64737"/>
    <w:rsid w:val="00C65B41"/>
    <w:rsid w:val="00C6714E"/>
    <w:rsid w:val="00C706C4"/>
    <w:rsid w:val="00C7077D"/>
    <w:rsid w:val="00C71DE1"/>
    <w:rsid w:val="00C72589"/>
    <w:rsid w:val="00C72E3B"/>
    <w:rsid w:val="00C750A8"/>
    <w:rsid w:val="00C7534C"/>
    <w:rsid w:val="00C76261"/>
    <w:rsid w:val="00C76F69"/>
    <w:rsid w:val="00C77527"/>
    <w:rsid w:val="00C8074B"/>
    <w:rsid w:val="00C809C8"/>
    <w:rsid w:val="00C82EDD"/>
    <w:rsid w:val="00C83B60"/>
    <w:rsid w:val="00C85150"/>
    <w:rsid w:val="00C863F3"/>
    <w:rsid w:val="00C87597"/>
    <w:rsid w:val="00C8794E"/>
    <w:rsid w:val="00C87F4D"/>
    <w:rsid w:val="00C91F34"/>
    <w:rsid w:val="00C9214C"/>
    <w:rsid w:val="00C92841"/>
    <w:rsid w:val="00C93C2D"/>
    <w:rsid w:val="00C940F1"/>
    <w:rsid w:val="00C94706"/>
    <w:rsid w:val="00C94748"/>
    <w:rsid w:val="00C96041"/>
    <w:rsid w:val="00CA00CF"/>
    <w:rsid w:val="00CA1231"/>
    <w:rsid w:val="00CA2592"/>
    <w:rsid w:val="00CA2A2D"/>
    <w:rsid w:val="00CA2BFF"/>
    <w:rsid w:val="00CA2D9C"/>
    <w:rsid w:val="00CA367B"/>
    <w:rsid w:val="00CA5592"/>
    <w:rsid w:val="00CA582A"/>
    <w:rsid w:val="00CA59A7"/>
    <w:rsid w:val="00CA636C"/>
    <w:rsid w:val="00CA6F5A"/>
    <w:rsid w:val="00CA7611"/>
    <w:rsid w:val="00CB2405"/>
    <w:rsid w:val="00CB27E7"/>
    <w:rsid w:val="00CB3046"/>
    <w:rsid w:val="00CB3088"/>
    <w:rsid w:val="00CB3B6B"/>
    <w:rsid w:val="00CB40FA"/>
    <w:rsid w:val="00CB41F8"/>
    <w:rsid w:val="00CB429A"/>
    <w:rsid w:val="00CB4997"/>
    <w:rsid w:val="00CB4CDC"/>
    <w:rsid w:val="00CB5CF6"/>
    <w:rsid w:val="00CB79CB"/>
    <w:rsid w:val="00CC01BA"/>
    <w:rsid w:val="00CC0587"/>
    <w:rsid w:val="00CC0B4D"/>
    <w:rsid w:val="00CC1F9B"/>
    <w:rsid w:val="00CC259D"/>
    <w:rsid w:val="00CC3513"/>
    <w:rsid w:val="00CC5D46"/>
    <w:rsid w:val="00CC62C1"/>
    <w:rsid w:val="00CD0709"/>
    <w:rsid w:val="00CD1AC8"/>
    <w:rsid w:val="00CD28E8"/>
    <w:rsid w:val="00CD38CA"/>
    <w:rsid w:val="00CD7134"/>
    <w:rsid w:val="00CD76C6"/>
    <w:rsid w:val="00CE4B47"/>
    <w:rsid w:val="00CE6B7A"/>
    <w:rsid w:val="00CF3A79"/>
    <w:rsid w:val="00CF4E3F"/>
    <w:rsid w:val="00CF5236"/>
    <w:rsid w:val="00CF6034"/>
    <w:rsid w:val="00CF6375"/>
    <w:rsid w:val="00D0221C"/>
    <w:rsid w:val="00D05194"/>
    <w:rsid w:val="00D06253"/>
    <w:rsid w:val="00D07E78"/>
    <w:rsid w:val="00D07F52"/>
    <w:rsid w:val="00D10C16"/>
    <w:rsid w:val="00D10D46"/>
    <w:rsid w:val="00D114D4"/>
    <w:rsid w:val="00D12944"/>
    <w:rsid w:val="00D12B1A"/>
    <w:rsid w:val="00D12C81"/>
    <w:rsid w:val="00D1369D"/>
    <w:rsid w:val="00D1560F"/>
    <w:rsid w:val="00D15CE5"/>
    <w:rsid w:val="00D172F9"/>
    <w:rsid w:val="00D17C64"/>
    <w:rsid w:val="00D21161"/>
    <w:rsid w:val="00D21B74"/>
    <w:rsid w:val="00D221F1"/>
    <w:rsid w:val="00D24A27"/>
    <w:rsid w:val="00D25957"/>
    <w:rsid w:val="00D265A3"/>
    <w:rsid w:val="00D266B3"/>
    <w:rsid w:val="00D26EA5"/>
    <w:rsid w:val="00D27998"/>
    <w:rsid w:val="00D27C6D"/>
    <w:rsid w:val="00D30EC7"/>
    <w:rsid w:val="00D31667"/>
    <w:rsid w:val="00D331A0"/>
    <w:rsid w:val="00D338FA"/>
    <w:rsid w:val="00D35A75"/>
    <w:rsid w:val="00D371BA"/>
    <w:rsid w:val="00D37417"/>
    <w:rsid w:val="00D3787B"/>
    <w:rsid w:val="00D37FDB"/>
    <w:rsid w:val="00D403C3"/>
    <w:rsid w:val="00D4106A"/>
    <w:rsid w:val="00D41C4E"/>
    <w:rsid w:val="00D41F24"/>
    <w:rsid w:val="00D43F8A"/>
    <w:rsid w:val="00D441DA"/>
    <w:rsid w:val="00D44FB6"/>
    <w:rsid w:val="00D46D64"/>
    <w:rsid w:val="00D50212"/>
    <w:rsid w:val="00D52695"/>
    <w:rsid w:val="00D55CC1"/>
    <w:rsid w:val="00D560D0"/>
    <w:rsid w:val="00D5666D"/>
    <w:rsid w:val="00D61CBF"/>
    <w:rsid w:val="00D627B3"/>
    <w:rsid w:val="00D63F21"/>
    <w:rsid w:val="00D64E0A"/>
    <w:rsid w:val="00D6651C"/>
    <w:rsid w:val="00D66868"/>
    <w:rsid w:val="00D70B50"/>
    <w:rsid w:val="00D71C30"/>
    <w:rsid w:val="00D740BE"/>
    <w:rsid w:val="00D76207"/>
    <w:rsid w:val="00D811D8"/>
    <w:rsid w:val="00D819CC"/>
    <w:rsid w:val="00D81EED"/>
    <w:rsid w:val="00D8298B"/>
    <w:rsid w:val="00D829EC"/>
    <w:rsid w:val="00D84DDF"/>
    <w:rsid w:val="00D84F99"/>
    <w:rsid w:val="00D866E3"/>
    <w:rsid w:val="00D87846"/>
    <w:rsid w:val="00D8797A"/>
    <w:rsid w:val="00D87BAF"/>
    <w:rsid w:val="00D9239F"/>
    <w:rsid w:val="00D93A6F"/>
    <w:rsid w:val="00D94579"/>
    <w:rsid w:val="00D9563D"/>
    <w:rsid w:val="00D96EA4"/>
    <w:rsid w:val="00D974FF"/>
    <w:rsid w:val="00DA07CC"/>
    <w:rsid w:val="00DA10FB"/>
    <w:rsid w:val="00DA12CF"/>
    <w:rsid w:val="00DA2156"/>
    <w:rsid w:val="00DA268F"/>
    <w:rsid w:val="00DA28E7"/>
    <w:rsid w:val="00DA2B2A"/>
    <w:rsid w:val="00DA3E0B"/>
    <w:rsid w:val="00DA4715"/>
    <w:rsid w:val="00DA4DCF"/>
    <w:rsid w:val="00DA589A"/>
    <w:rsid w:val="00DA7802"/>
    <w:rsid w:val="00DA79D8"/>
    <w:rsid w:val="00DB083D"/>
    <w:rsid w:val="00DB114E"/>
    <w:rsid w:val="00DB2545"/>
    <w:rsid w:val="00DB30F4"/>
    <w:rsid w:val="00DB3F77"/>
    <w:rsid w:val="00DB48C8"/>
    <w:rsid w:val="00DB7A7E"/>
    <w:rsid w:val="00DC0600"/>
    <w:rsid w:val="00DC1208"/>
    <w:rsid w:val="00DC1679"/>
    <w:rsid w:val="00DC19F6"/>
    <w:rsid w:val="00DC2274"/>
    <w:rsid w:val="00DC6163"/>
    <w:rsid w:val="00DC65AF"/>
    <w:rsid w:val="00DC674C"/>
    <w:rsid w:val="00DC6C06"/>
    <w:rsid w:val="00DD1318"/>
    <w:rsid w:val="00DD2479"/>
    <w:rsid w:val="00DD28A5"/>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385A"/>
    <w:rsid w:val="00DF3D42"/>
    <w:rsid w:val="00DF3DDA"/>
    <w:rsid w:val="00DF3DED"/>
    <w:rsid w:val="00DF4165"/>
    <w:rsid w:val="00DF41D1"/>
    <w:rsid w:val="00DF447E"/>
    <w:rsid w:val="00DF5251"/>
    <w:rsid w:val="00DF7156"/>
    <w:rsid w:val="00DF760A"/>
    <w:rsid w:val="00E0425C"/>
    <w:rsid w:val="00E04AF4"/>
    <w:rsid w:val="00E07CF8"/>
    <w:rsid w:val="00E13F90"/>
    <w:rsid w:val="00E14308"/>
    <w:rsid w:val="00E162C4"/>
    <w:rsid w:val="00E169DA"/>
    <w:rsid w:val="00E16BE2"/>
    <w:rsid w:val="00E1722C"/>
    <w:rsid w:val="00E1750C"/>
    <w:rsid w:val="00E178A9"/>
    <w:rsid w:val="00E21976"/>
    <w:rsid w:val="00E21F0F"/>
    <w:rsid w:val="00E268C7"/>
    <w:rsid w:val="00E271D2"/>
    <w:rsid w:val="00E30075"/>
    <w:rsid w:val="00E30108"/>
    <w:rsid w:val="00E30349"/>
    <w:rsid w:val="00E308BA"/>
    <w:rsid w:val="00E32B90"/>
    <w:rsid w:val="00E345FE"/>
    <w:rsid w:val="00E34988"/>
    <w:rsid w:val="00E34A56"/>
    <w:rsid w:val="00E40EA1"/>
    <w:rsid w:val="00E42698"/>
    <w:rsid w:val="00E43927"/>
    <w:rsid w:val="00E45EFB"/>
    <w:rsid w:val="00E4742C"/>
    <w:rsid w:val="00E50008"/>
    <w:rsid w:val="00E5016F"/>
    <w:rsid w:val="00E50314"/>
    <w:rsid w:val="00E50D86"/>
    <w:rsid w:val="00E514BF"/>
    <w:rsid w:val="00E51E71"/>
    <w:rsid w:val="00E525AE"/>
    <w:rsid w:val="00E534C0"/>
    <w:rsid w:val="00E53732"/>
    <w:rsid w:val="00E54A42"/>
    <w:rsid w:val="00E5614D"/>
    <w:rsid w:val="00E6034F"/>
    <w:rsid w:val="00E619D7"/>
    <w:rsid w:val="00E61D1E"/>
    <w:rsid w:val="00E6335D"/>
    <w:rsid w:val="00E6355F"/>
    <w:rsid w:val="00E65E97"/>
    <w:rsid w:val="00E66FCB"/>
    <w:rsid w:val="00E67F46"/>
    <w:rsid w:val="00E7147E"/>
    <w:rsid w:val="00E72692"/>
    <w:rsid w:val="00E732F7"/>
    <w:rsid w:val="00E733E7"/>
    <w:rsid w:val="00E7463E"/>
    <w:rsid w:val="00E773A6"/>
    <w:rsid w:val="00E80084"/>
    <w:rsid w:val="00E81C11"/>
    <w:rsid w:val="00E82B37"/>
    <w:rsid w:val="00E85956"/>
    <w:rsid w:val="00E85C32"/>
    <w:rsid w:val="00E85DC8"/>
    <w:rsid w:val="00E86EDC"/>
    <w:rsid w:val="00E872BA"/>
    <w:rsid w:val="00E9090D"/>
    <w:rsid w:val="00E90EA8"/>
    <w:rsid w:val="00E9129B"/>
    <w:rsid w:val="00E91F01"/>
    <w:rsid w:val="00E92396"/>
    <w:rsid w:val="00E923E6"/>
    <w:rsid w:val="00E94391"/>
    <w:rsid w:val="00E94B54"/>
    <w:rsid w:val="00E94EDA"/>
    <w:rsid w:val="00E95E29"/>
    <w:rsid w:val="00E96999"/>
    <w:rsid w:val="00EA01D3"/>
    <w:rsid w:val="00EA1216"/>
    <w:rsid w:val="00EA169C"/>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75A9"/>
    <w:rsid w:val="00EC03BE"/>
    <w:rsid w:val="00EC1408"/>
    <w:rsid w:val="00EC14D5"/>
    <w:rsid w:val="00EC1B2C"/>
    <w:rsid w:val="00EC26B3"/>
    <w:rsid w:val="00EC396C"/>
    <w:rsid w:val="00EC3D7F"/>
    <w:rsid w:val="00EC4ECA"/>
    <w:rsid w:val="00EC5BB1"/>
    <w:rsid w:val="00EC7D57"/>
    <w:rsid w:val="00EC7EC3"/>
    <w:rsid w:val="00ED0780"/>
    <w:rsid w:val="00ED1024"/>
    <w:rsid w:val="00ED1363"/>
    <w:rsid w:val="00ED2FA0"/>
    <w:rsid w:val="00ED307C"/>
    <w:rsid w:val="00ED73A0"/>
    <w:rsid w:val="00EE0C23"/>
    <w:rsid w:val="00EE1F77"/>
    <w:rsid w:val="00EE436E"/>
    <w:rsid w:val="00EE54E7"/>
    <w:rsid w:val="00EE6734"/>
    <w:rsid w:val="00EE6B06"/>
    <w:rsid w:val="00EF02A4"/>
    <w:rsid w:val="00EF0D3B"/>
    <w:rsid w:val="00EF11BE"/>
    <w:rsid w:val="00EF27D6"/>
    <w:rsid w:val="00EF3D32"/>
    <w:rsid w:val="00EF53EE"/>
    <w:rsid w:val="00EF678B"/>
    <w:rsid w:val="00EF74C6"/>
    <w:rsid w:val="00EF7DAB"/>
    <w:rsid w:val="00F006C0"/>
    <w:rsid w:val="00F00F9B"/>
    <w:rsid w:val="00F0145E"/>
    <w:rsid w:val="00F021D4"/>
    <w:rsid w:val="00F0284C"/>
    <w:rsid w:val="00F02A6A"/>
    <w:rsid w:val="00F031BC"/>
    <w:rsid w:val="00F036D9"/>
    <w:rsid w:val="00F042F6"/>
    <w:rsid w:val="00F052DE"/>
    <w:rsid w:val="00F06E01"/>
    <w:rsid w:val="00F10911"/>
    <w:rsid w:val="00F118CE"/>
    <w:rsid w:val="00F11DBE"/>
    <w:rsid w:val="00F120F1"/>
    <w:rsid w:val="00F12762"/>
    <w:rsid w:val="00F13144"/>
    <w:rsid w:val="00F1353D"/>
    <w:rsid w:val="00F13C94"/>
    <w:rsid w:val="00F158DC"/>
    <w:rsid w:val="00F1623E"/>
    <w:rsid w:val="00F163C3"/>
    <w:rsid w:val="00F16974"/>
    <w:rsid w:val="00F21C24"/>
    <w:rsid w:val="00F23BCB"/>
    <w:rsid w:val="00F242F2"/>
    <w:rsid w:val="00F256CA"/>
    <w:rsid w:val="00F2663F"/>
    <w:rsid w:val="00F26C20"/>
    <w:rsid w:val="00F277A9"/>
    <w:rsid w:val="00F27D02"/>
    <w:rsid w:val="00F27FE6"/>
    <w:rsid w:val="00F308F9"/>
    <w:rsid w:val="00F309C5"/>
    <w:rsid w:val="00F32B5A"/>
    <w:rsid w:val="00F32EAE"/>
    <w:rsid w:val="00F340E7"/>
    <w:rsid w:val="00F370E8"/>
    <w:rsid w:val="00F37FFC"/>
    <w:rsid w:val="00F40BBE"/>
    <w:rsid w:val="00F41098"/>
    <w:rsid w:val="00F4111D"/>
    <w:rsid w:val="00F41BAA"/>
    <w:rsid w:val="00F41F13"/>
    <w:rsid w:val="00F42393"/>
    <w:rsid w:val="00F428A5"/>
    <w:rsid w:val="00F440E6"/>
    <w:rsid w:val="00F4434C"/>
    <w:rsid w:val="00F44F0D"/>
    <w:rsid w:val="00F4627D"/>
    <w:rsid w:val="00F47378"/>
    <w:rsid w:val="00F47669"/>
    <w:rsid w:val="00F50B53"/>
    <w:rsid w:val="00F50D64"/>
    <w:rsid w:val="00F50D91"/>
    <w:rsid w:val="00F526C5"/>
    <w:rsid w:val="00F52FCA"/>
    <w:rsid w:val="00F54482"/>
    <w:rsid w:val="00F547D4"/>
    <w:rsid w:val="00F5517E"/>
    <w:rsid w:val="00F55D38"/>
    <w:rsid w:val="00F56747"/>
    <w:rsid w:val="00F56817"/>
    <w:rsid w:val="00F56BF2"/>
    <w:rsid w:val="00F61DF6"/>
    <w:rsid w:val="00F62CED"/>
    <w:rsid w:val="00F67476"/>
    <w:rsid w:val="00F716F3"/>
    <w:rsid w:val="00F71EC2"/>
    <w:rsid w:val="00F725F6"/>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3735"/>
    <w:rsid w:val="00F93972"/>
    <w:rsid w:val="00F94B3B"/>
    <w:rsid w:val="00F96A1D"/>
    <w:rsid w:val="00F973B0"/>
    <w:rsid w:val="00F974A1"/>
    <w:rsid w:val="00F979DE"/>
    <w:rsid w:val="00FA1994"/>
    <w:rsid w:val="00FA1AFA"/>
    <w:rsid w:val="00FA2D55"/>
    <w:rsid w:val="00FA5215"/>
    <w:rsid w:val="00FA5D1C"/>
    <w:rsid w:val="00FA65BC"/>
    <w:rsid w:val="00FA72A4"/>
    <w:rsid w:val="00FB0DD8"/>
    <w:rsid w:val="00FB203B"/>
    <w:rsid w:val="00FB34B6"/>
    <w:rsid w:val="00FB4741"/>
    <w:rsid w:val="00FB49E3"/>
    <w:rsid w:val="00FB62C3"/>
    <w:rsid w:val="00FB658A"/>
    <w:rsid w:val="00FB6EF9"/>
    <w:rsid w:val="00FB7565"/>
    <w:rsid w:val="00FC1E7C"/>
    <w:rsid w:val="00FC216D"/>
    <w:rsid w:val="00FC266E"/>
    <w:rsid w:val="00FC314A"/>
    <w:rsid w:val="00FC782E"/>
    <w:rsid w:val="00FC78EF"/>
    <w:rsid w:val="00FD061F"/>
    <w:rsid w:val="00FD19C0"/>
    <w:rsid w:val="00FD2702"/>
    <w:rsid w:val="00FD297B"/>
    <w:rsid w:val="00FD2BA6"/>
    <w:rsid w:val="00FD3607"/>
    <w:rsid w:val="00FD3B44"/>
    <w:rsid w:val="00FD51C3"/>
    <w:rsid w:val="00FD5CDE"/>
    <w:rsid w:val="00FD7CA9"/>
    <w:rsid w:val="00FE1324"/>
    <w:rsid w:val="00FE21FB"/>
    <w:rsid w:val="00FE2222"/>
    <w:rsid w:val="00FE2501"/>
    <w:rsid w:val="00FE2605"/>
    <w:rsid w:val="00FE340D"/>
    <w:rsid w:val="00FE3497"/>
    <w:rsid w:val="00FE49A5"/>
    <w:rsid w:val="00FE5374"/>
    <w:rsid w:val="00FE5983"/>
    <w:rsid w:val="00FE5CF4"/>
    <w:rsid w:val="00FE69E5"/>
    <w:rsid w:val="00FE6AE9"/>
    <w:rsid w:val="00FE6F48"/>
    <w:rsid w:val="00FE7833"/>
    <w:rsid w:val="00FE7E2E"/>
    <w:rsid w:val="00FF03CD"/>
    <w:rsid w:val="00FF066E"/>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siringgo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540ED-5709-44D4-A90B-632470E2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180</cp:revision>
  <cp:lastPrinted>2017-03-31T18:15:00Z</cp:lastPrinted>
  <dcterms:created xsi:type="dcterms:W3CDTF">2017-03-30T15:13:00Z</dcterms:created>
  <dcterms:modified xsi:type="dcterms:W3CDTF">2017-03-31T20:13:00Z</dcterms:modified>
</cp:coreProperties>
</file>